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D0" w:rsidRPr="0077088F" w:rsidRDefault="00C55ED0" w:rsidP="00C55ED0">
      <w:pPr>
        <w:keepNext/>
        <w:widowControl/>
        <w:suppressAutoHyphens w:val="0"/>
        <w:autoSpaceDE/>
        <w:ind w:left="927"/>
        <w:jc w:val="center"/>
        <w:outlineLvl w:val="0"/>
        <w:rPr>
          <w:rFonts w:ascii="Arial" w:hAnsi="Arial" w:cs="Arial"/>
          <w:u w:val="single"/>
          <w:lang w:eastAsia="ru-RU"/>
        </w:rPr>
      </w:pPr>
      <w:r w:rsidRPr="0077088F">
        <w:rPr>
          <w:rFonts w:ascii="Arial" w:hAnsi="Arial" w:cs="Arial"/>
          <w:lang w:eastAsia="ru-RU"/>
        </w:rPr>
        <w:t xml:space="preserve">ДОГОВОР поставки № </w:t>
      </w:r>
      <w:permStart w:id="2117550894" w:edGrp="everyone"/>
      <w:sdt>
        <w:sdtPr>
          <w:rPr>
            <w:rFonts w:ascii="Arial" w:hAnsi="Arial" w:cs="Arial"/>
            <w:lang w:eastAsia="ru-RU"/>
          </w:rPr>
          <w:id w:val="-1043359890"/>
          <w:placeholder>
            <w:docPart w:val="10884C14BD404B46A704CE5ED652AE66"/>
          </w:placeholder>
          <w:text/>
        </w:sdtPr>
        <w:sdtEndPr/>
        <w:sdtContent>
          <w:r w:rsidRPr="0077088F">
            <w:rPr>
              <w:rFonts w:ascii="Arial" w:hAnsi="Arial" w:cs="Arial"/>
              <w:lang w:eastAsia="ru-RU"/>
            </w:rPr>
            <w:t>________</w:t>
          </w:r>
        </w:sdtContent>
      </w:sdt>
      <w:permEnd w:id="2117550894"/>
    </w:p>
    <w:p w:rsidR="00C55ED0" w:rsidRPr="0077088F" w:rsidRDefault="00C55ED0" w:rsidP="00C55ED0">
      <w:pPr>
        <w:widowControl/>
        <w:suppressAutoHyphens w:val="0"/>
        <w:autoSpaceDE/>
        <w:jc w:val="center"/>
        <w:rPr>
          <w:rFonts w:ascii="Arial" w:hAnsi="Arial" w:cs="Arial"/>
          <w:lang w:eastAsia="ru-RU"/>
        </w:rPr>
      </w:pPr>
    </w:p>
    <w:tbl>
      <w:tblPr>
        <w:tblpPr w:leftFromText="180" w:rightFromText="180" w:vertAnchor="text" w:tblpY="1"/>
        <w:tblOverlap w:val="never"/>
        <w:tblW w:w="3060" w:type="dxa"/>
        <w:tblLayout w:type="fixed"/>
        <w:tblLook w:val="01E0" w:firstRow="1" w:lastRow="1" w:firstColumn="1" w:lastColumn="1" w:noHBand="0" w:noVBand="0"/>
      </w:tblPr>
      <w:tblGrid>
        <w:gridCol w:w="3060"/>
      </w:tblGrid>
      <w:tr w:rsidR="00C55ED0" w:rsidRPr="0077088F" w:rsidTr="007651A5">
        <w:tc>
          <w:tcPr>
            <w:tcW w:w="3060" w:type="dxa"/>
          </w:tcPr>
          <w:p w:rsidR="00C55ED0" w:rsidRPr="0077088F" w:rsidRDefault="00C55ED0" w:rsidP="00E07511">
            <w:pPr>
              <w:widowControl/>
              <w:tabs>
                <w:tab w:val="right" w:pos="10260"/>
              </w:tabs>
              <w:suppressAutoHyphens w:val="0"/>
              <w:autoSpaceDE/>
              <w:rPr>
                <w:rFonts w:ascii="Arial" w:hAnsi="Arial" w:cs="Arial"/>
                <w:lang w:eastAsia="ru-RU"/>
              </w:rPr>
            </w:pPr>
            <w:permStart w:id="2079677385" w:edGrp="everyone"/>
            <w:r w:rsidRPr="0077088F">
              <w:rPr>
                <w:rFonts w:ascii="Arial" w:hAnsi="Arial" w:cs="Arial"/>
                <w:lang w:eastAsia="ru-RU"/>
              </w:rPr>
              <w:t>г.</w:t>
            </w:r>
            <w:sdt>
              <w:sdtPr>
                <w:rPr>
                  <w:rFonts w:ascii="Arial" w:hAnsi="Arial" w:cs="Arial"/>
                  <w:lang w:eastAsia="ru-RU"/>
                </w:rPr>
                <w:id w:val="1672134748"/>
                <w:placeholder>
                  <w:docPart w:val="10884C14BD404B46A704CE5ED652AE66"/>
                </w:placeholder>
                <w:text/>
              </w:sdtPr>
              <w:sdtEndPr/>
              <w:sdtContent>
                <w:r w:rsidR="0057026D">
                  <w:rPr>
                    <w:rFonts w:ascii="Arial" w:hAnsi="Arial" w:cs="Arial"/>
                    <w:lang w:eastAsia="ru-RU"/>
                  </w:rPr>
                  <w:t xml:space="preserve"> </w:t>
                </w:r>
                <w:r w:rsidR="00E07511">
                  <w:rPr>
                    <w:rFonts w:ascii="Arial" w:hAnsi="Arial" w:cs="Arial"/>
                    <w:lang w:eastAsia="ru-RU"/>
                  </w:rPr>
                  <w:t>_______________</w:t>
                </w:r>
              </w:sdtContent>
            </w:sdt>
            <w:permEnd w:id="2079677385"/>
          </w:p>
        </w:tc>
      </w:tr>
    </w:tbl>
    <w:permStart w:id="1605960719" w:edGrp="everyone" w:displacedByCustomXml="next"/>
    <w:sdt>
      <w:sdtPr>
        <w:rPr>
          <w:rFonts w:ascii="Arial" w:hAnsi="Arial" w:cs="Arial"/>
          <w:lang w:eastAsia="ru-RU"/>
        </w:rPr>
        <w:id w:val="-269167867"/>
        <w:placeholder>
          <w:docPart w:val="DefaultPlaceholder_-1854013438"/>
        </w:placeholder>
        <w:showingPlcHdr/>
        <w:date w:fullDate="2022-12-05T00:00:00Z">
          <w:dateFormat w:val="dd.MM.yyyy"/>
          <w:lid w:val="ru-RU"/>
          <w:storeMappedDataAs w:val="dateTime"/>
          <w:calendar w:val="gregorian"/>
        </w:date>
      </w:sdtPr>
      <w:sdtEndPr/>
      <w:sdtContent>
        <w:p w:rsidR="00C55ED0" w:rsidRPr="0077088F" w:rsidRDefault="00A32F7B" w:rsidP="000C2F46">
          <w:pPr>
            <w:widowControl/>
            <w:suppressAutoHyphens w:val="0"/>
            <w:autoSpaceDE/>
            <w:ind w:left="6372"/>
            <w:rPr>
              <w:rFonts w:ascii="Arial" w:hAnsi="Arial" w:cs="Arial"/>
              <w:lang w:eastAsia="ru-RU"/>
            </w:rPr>
          </w:pPr>
          <w:r w:rsidRPr="0071126D">
            <w:rPr>
              <w:rStyle w:val="a7"/>
            </w:rPr>
            <w:t>Место для ввода даты.</w:t>
          </w:r>
        </w:p>
      </w:sdtContent>
    </w:sdt>
    <w:permEnd w:id="1605960719"/>
    <w:p w:rsidR="00C55ED0" w:rsidRDefault="00C55ED0" w:rsidP="00C55ED0">
      <w:pPr>
        <w:widowControl/>
        <w:suppressAutoHyphens w:val="0"/>
        <w:autoSpaceDE/>
        <w:ind w:firstLine="709"/>
        <w:jc w:val="both"/>
        <w:rPr>
          <w:rFonts w:ascii="Arial" w:hAnsi="Arial" w:cs="Arial"/>
          <w:bCs/>
          <w:color w:val="000000"/>
          <w:lang w:eastAsia="ru-RU"/>
        </w:rPr>
      </w:pPr>
    </w:p>
    <w:p w:rsidR="00C55ED0" w:rsidRPr="00D02429" w:rsidRDefault="002E2F21" w:rsidP="00C55ED0">
      <w:pPr>
        <w:widowControl/>
        <w:suppressAutoHyphens w:val="0"/>
        <w:autoSpaceDE/>
        <w:ind w:firstLine="709"/>
        <w:jc w:val="both"/>
        <w:rPr>
          <w:rFonts w:ascii="Arial" w:hAnsi="Arial" w:cs="Arial"/>
          <w:lang w:eastAsia="ru-RU"/>
        </w:rPr>
      </w:pPr>
      <w:r>
        <w:rPr>
          <w:rFonts w:ascii="Arial" w:hAnsi="Arial" w:cs="Arial"/>
          <w:bCs/>
          <w:color w:val="000000"/>
          <w:lang w:eastAsia="ru-RU"/>
        </w:rPr>
        <w:t>Общество с ограниченной ответственностью «РИМЕРА-</w:t>
      </w:r>
      <w:r w:rsidR="00E07511">
        <w:rPr>
          <w:rFonts w:ascii="Arial" w:hAnsi="Arial" w:cs="Arial"/>
          <w:bCs/>
          <w:color w:val="000000"/>
          <w:lang w:eastAsia="ru-RU"/>
        </w:rPr>
        <w:t>Сервис</w:t>
      </w:r>
      <w:r>
        <w:rPr>
          <w:rFonts w:ascii="Arial" w:hAnsi="Arial" w:cs="Arial"/>
          <w:bCs/>
          <w:color w:val="000000"/>
          <w:lang w:eastAsia="ru-RU"/>
        </w:rPr>
        <w:t>»</w:t>
      </w:r>
      <w:r w:rsidR="00C55ED0" w:rsidRPr="00D02429">
        <w:rPr>
          <w:rFonts w:ascii="Arial" w:hAnsi="Arial" w:cs="Arial"/>
          <w:bCs/>
          <w:color w:val="000000"/>
          <w:lang w:eastAsia="ru-RU"/>
        </w:rPr>
        <w:t xml:space="preserve">, </w:t>
      </w:r>
      <w:r w:rsidR="00C55ED0" w:rsidRPr="00D02429">
        <w:rPr>
          <w:rFonts w:ascii="Arial" w:hAnsi="Arial" w:cs="Arial"/>
          <w:color w:val="000000"/>
          <w:lang w:eastAsia="ru-RU"/>
        </w:rPr>
        <w:t xml:space="preserve">именуемое в дальнейшем «Покупатель», в лице </w:t>
      </w:r>
      <w:permStart w:id="1626291269" w:edGrp="everyone"/>
      <w:sdt>
        <w:sdtPr>
          <w:rPr>
            <w:rFonts w:ascii="Arial" w:hAnsi="Arial" w:cs="Arial"/>
            <w:color w:val="000000"/>
            <w:lang w:eastAsia="ru-RU"/>
          </w:rPr>
          <w:id w:val="-663628666"/>
          <w:placeholder>
            <w:docPart w:val="B5FEBF176A52414BA7923B2AEEB7C139"/>
          </w:placeholder>
          <w:text/>
        </w:sdtPr>
        <w:sdtEndPr/>
        <w:sdtContent>
          <w:r w:rsidR="00C55ED0">
            <w:rPr>
              <w:rFonts w:ascii="Arial" w:hAnsi="Arial" w:cs="Arial"/>
              <w:color w:val="000000"/>
              <w:lang w:eastAsia="ru-RU"/>
            </w:rPr>
            <w:t>______________</w:t>
          </w:r>
          <w:r w:rsidR="00C55ED0" w:rsidRPr="0077088F">
            <w:rPr>
              <w:rFonts w:ascii="Arial" w:hAnsi="Arial" w:cs="Arial"/>
              <w:color w:val="000000"/>
              <w:lang w:eastAsia="ru-RU"/>
            </w:rPr>
            <w:t>______</w:t>
          </w:r>
        </w:sdtContent>
      </w:sdt>
      <w:r w:rsidR="00C55ED0" w:rsidRPr="00D02429">
        <w:rPr>
          <w:rFonts w:ascii="Arial" w:hAnsi="Arial" w:cs="Arial"/>
          <w:color w:val="000000"/>
          <w:lang w:eastAsia="ru-RU"/>
        </w:rPr>
        <w:t xml:space="preserve">, действующего на основании </w:t>
      </w:r>
      <w:sdt>
        <w:sdtPr>
          <w:rPr>
            <w:rFonts w:ascii="Arial" w:hAnsi="Arial" w:cs="Arial"/>
            <w:color w:val="000000"/>
            <w:lang w:eastAsia="ru-RU"/>
          </w:rPr>
          <w:id w:val="1952281147"/>
          <w:placeholder>
            <w:docPart w:val="52D3DE4E73D64EC2850859A8E3601E27"/>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с одной стороны, и</w:t>
      </w:r>
    </w:p>
    <w:p w:rsidR="00C55ED0" w:rsidRPr="00D02429" w:rsidRDefault="005B06A4" w:rsidP="00C55ED0">
      <w:pPr>
        <w:widowControl/>
        <w:suppressAutoHyphens w:val="0"/>
        <w:autoSpaceDE/>
        <w:ind w:firstLine="851"/>
        <w:jc w:val="both"/>
        <w:rPr>
          <w:rFonts w:ascii="Arial" w:hAnsi="Arial" w:cs="Arial"/>
          <w:color w:val="000000"/>
          <w:lang w:eastAsia="ru-RU"/>
        </w:rPr>
      </w:pPr>
      <w:sdt>
        <w:sdtPr>
          <w:rPr>
            <w:rFonts w:ascii="Arial" w:hAnsi="Arial" w:cs="Arial"/>
            <w:color w:val="000000"/>
            <w:lang w:eastAsia="ru-RU"/>
          </w:rPr>
          <w:id w:val="-1575357231"/>
          <w:placeholder>
            <w:docPart w:val="15CFF2ACB03E4D83850B7DF05D0380AC"/>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xml:space="preserve">, именуемое в дальнейшем «Поставщик», в лице </w:t>
      </w:r>
      <w:sdt>
        <w:sdtPr>
          <w:rPr>
            <w:rFonts w:ascii="Arial" w:hAnsi="Arial" w:cs="Arial"/>
            <w:color w:val="000000"/>
            <w:lang w:eastAsia="ru-RU"/>
          </w:rPr>
          <w:id w:val="1438630986"/>
          <w:placeholder>
            <w:docPart w:val="AC0F26BBBBAB4D20AF9EABAE8F8749C4"/>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действующего на основании</w:t>
      </w:r>
      <w:r w:rsidR="00C55ED0" w:rsidRPr="00D02429">
        <w:rPr>
          <w:rFonts w:ascii="Arial" w:hAnsi="Arial" w:cs="Arial"/>
          <w:color w:val="000000"/>
          <w:lang w:eastAsia="ru-RU"/>
        </w:rPr>
        <w:t xml:space="preserve"> </w:t>
      </w:r>
      <w:sdt>
        <w:sdtPr>
          <w:rPr>
            <w:rFonts w:ascii="Arial" w:hAnsi="Arial" w:cs="Arial"/>
            <w:color w:val="000000"/>
            <w:lang w:eastAsia="ru-RU"/>
          </w:rPr>
          <w:id w:val="-1181507073"/>
          <w:placeholder>
            <w:docPart w:val="E6928612A14840CDA079B85A472F7137"/>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с другой стороны, совместно именуемые «Стороны», заключили настоящий договор поставки о нижеследующем:</w:t>
      </w:r>
    </w:p>
    <w:permEnd w:id="1626291269"/>
    <w:p w:rsidR="00C55ED0" w:rsidRPr="0077088F" w:rsidRDefault="00C55ED0" w:rsidP="00C55ED0">
      <w:pPr>
        <w:widowControl/>
        <w:suppressAutoHyphens w:val="0"/>
        <w:autoSpaceDE/>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Pr>
          <w:rFonts w:ascii="Arial" w:hAnsi="Arial" w:cs="Arial"/>
          <w:lang w:eastAsia="ru-RU"/>
        </w:rPr>
        <w:t>.</w:t>
      </w:r>
      <w:r w:rsidRPr="0077088F">
        <w:rPr>
          <w:rFonts w:ascii="Arial" w:hAnsi="Arial" w:cs="Arial"/>
          <w:lang w:eastAsia="ru-RU"/>
        </w:rPr>
        <w:t xml:space="preserve"> Предмет договора </w:t>
      </w:r>
    </w:p>
    <w:p w:rsidR="00C55ED0" w:rsidRPr="0077088F" w:rsidRDefault="00C55ED0" w:rsidP="00C55ED0">
      <w:pPr>
        <w:widowControl/>
        <w:suppressAutoHyphens w:val="0"/>
        <w:autoSpaceDE/>
        <w:jc w:val="center"/>
        <w:rPr>
          <w:rFonts w:ascii="Arial" w:hAnsi="Arial" w:cs="Arial"/>
          <w:lang w:eastAsia="ru-RU"/>
        </w:rPr>
      </w:pPr>
    </w:p>
    <w:p w:rsidR="00C55ED0" w:rsidRPr="0077088F" w:rsidRDefault="00C55ED0" w:rsidP="00C55ED0">
      <w:pPr>
        <w:widowControl/>
        <w:numPr>
          <w:ilvl w:val="1"/>
          <w:numId w:val="4"/>
        </w:numPr>
        <w:tabs>
          <w:tab w:val="clear" w:pos="1211"/>
          <w:tab w:val="num" w:pos="993"/>
        </w:tabs>
        <w:suppressAutoHyphens w:val="0"/>
        <w:autoSpaceDE/>
        <w:ind w:left="0" w:firstLine="709"/>
        <w:jc w:val="both"/>
        <w:rPr>
          <w:rFonts w:ascii="Arial" w:hAnsi="Arial" w:cs="Arial"/>
          <w:lang w:eastAsia="ru-RU"/>
        </w:rPr>
      </w:pPr>
      <w:r w:rsidRPr="0077088F">
        <w:rPr>
          <w:rFonts w:ascii="Arial" w:hAnsi="Arial" w:cs="Arial"/>
          <w:lang w:eastAsia="ru-RU"/>
        </w:rPr>
        <w:t>Поставщик обязуется передать Покупателю товар, а Покупатель оплатить и принять товар.</w:t>
      </w:r>
    </w:p>
    <w:p w:rsidR="00C55ED0" w:rsidRPr="0077088F" w:rsidRDefault="00C55ED0" w:rsidP="00C55ED0">
      <w:pPr>
        <w:widowControl/>
        <w:numPr>
          <w:ilvl w:val="1"/>
          <w:numId w:val="4"/>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77088F">
        <w:rPr>
          <w:rFonts w:ascii="Arial" w:hAnsi="Arial" w:cs="Arial"/>
          <w:lang w:eastAsia="ru-RU"/>
        </w:rPr>
        <w:t>Наименование, ассортимент, цена товара, условия поставки, количество, срок поставки товара, согласовываются Сторонами в спецификациях к договору (далее – «Спецификация») и заявках на поставку товара (далее – «Заявка»), являющихся неотъемлемыми частями настоящего договора.</w:t>
      </w:r>
      <w:r w:rsidRPr="0077088F">
        <w:rPr>
          <w:rFonts w:ascii="Courier New" w:hAnsi="Courier New" w:cs="Courier New"/>
          <w:lang w:eastAsia="ru-RU"/>
        </w:rPr>
        <w:t xml:space="preserve"> </w:t>
      </w:r>
    </w:p>
    <w:p w:rsidR="00C55ED0" w:rsidRPr="0077088F" w:rsidRDefault="00C55ED0" w:rsidP="00C55ED0">
      <w:pPr>
        <w:widowControl/>
        <w:numPr>
          <w:ilvl w:val="1"/>
          <w:numId w:val="4"/>
        </w:numPr>
        <w:tabs>
          <w:tab w:val="clear" w:pos="1211"/>
          <w:tab w:val="num" w:pos="0"/>
          <w:tab w:val="num" w:pos="720"/>
        </w:tabs>
        <w:suppressAutoHyphens w:val="0"/>
        <w:autoSpaceDE/>
        <w:ind w:left="0" w:firstLine="709"/>
        <w:jc w:val="both"/>
        <w:rPr>
          <w:rFonts w:ascii="Arial" w:hAnsi="Arial" w:cs="Arial"/>
          <w:lang w:eastAsia="ru-RU"/>
        </w:rPr>
      </w:pPr>
      <w:r w:rsidRPr="0077088F">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w:t>
      </w:r>
    </w:p>
    <w:p w:rsidR="00C55ED0" w:rsidRPr="0077088F" w:rsidRDefault="00C55ED0" w:rsidP="00C55ED0">
      <w:pPr>
        <w:widowControl/>
        <w:suppressAutoHyphens w:val="0"/>
        <w:autoSpaceDE/>
        <w:ind w:left="709"/>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caps/>
          <w:lang w:eastAsia="ru-RU"/>
        </w:rPr>
        <w:t>2</w:t>
      </w:r>
      <w:r w:rsidR="00F50FBF">
        <w:rPr>
          <w:rFonts w:ascii="Arial" w:hAnsi="Arial" w:cs="Arial"/>
          <w:caps/>
          <w:lang w:eastAsia="ru-RU"/>
        </w:rPr>
        <w:t>.</w:t>
      </w:r>
      <w:r w:rsidRPr="0077088F">
        <w:rPr>
          <w:rFonts w:ascii="Arial" w:hAnsi="Arial" w:cs="Arial"/>
          <w:caps/>
          <w:lang w:eastAsia="ru-RU"/>
        </w:rPr>
        <w:t xml:space="preserve"> </w:t>
      </w:r>
      <w:r w:rsidRPr="0077088F">
        <w:rPr>
          <w:rFonts w:ascii="Arial" w:hAnsi="Arial" w:cs="Arial"/>
          <w:lang w:eastAsia="ru-RU"/>
        </w:rPr>
        <w:t xml:space="preserve">Количество товара. </w:t>
      </w:r>
      <w:r w:rsidRPr="0077088F">
        <w:rPr>
          <w:rFonts w:ascii="Arial" w:hAnsi="Arial" w:cs="Arial"/>
          <w:caps/>
          <w:lang w:eastAsia="ru-RU"/>
        </w:rPr>
        <w:t>П</w:t>
      </w:r>
      <w:r w:rsidR="00A265F6">
        <w:rPr>
          <w:rFonts w:ascii="Arial" w:hAnsi="Arial" w:cs="Arial"/>
          <w:lang w:eastAsia="ru-RU"/>
        </w:rPr>
        <w:t>орядок поставки товара</w:t>
      </w:r>
    </w:p>
    <w:p w:rsidR="00C55ED0" w:rsidRPr="0077088F" w:rsidRDefault="00C55ED0" w:rsidP="00C55ED0">
      <w:pPr>
        <w:widowControl/>
        <w:suppressAutoHyphens w:val="0"/>
        <w:autoSpaceDE/>
        <w:ind w:firstLine="720"/>
        <w:jc w:val="center"/>
        <w:rPr>
          <w:rFonts w:ascii="Arial" w:hAnsi="Arial" w:cs="Arial"/>
          <w:lang w:eastAsia="ru-RU"/>
        </w:rPr>
      </w:pPr>
    </w:p>
    <w:p w:rsidR="00C55ED0" w:rsidRPr="0077088F" w:rsidRDefault="00C55ED0" w:rsidP="00C55ED0">
      <w:pPr>
        <w:widowControl/>
        <w:numPr>
          <w:ilvl w:val="1"/>
          <w:numId w:val="5"/>
        </w:numPr>
        <w:tabs>
          <w:tab w:val="clear" w:pos="435"/>
          <w:tab w:val="num" w:pos="0"/>
        </w:tabs>
        <w:suppressAutoHyphens w:val="0"/>
        <w:autoSpaceDE/>
        <w:ind w:left="0" w:firstLine="709"/>
        <w:jc w:val="both"/>
        <w:rPr>
          <w:rFonts w:ascii="Arial" w:hAnsi="Arial" w:cs="Arial"/>
          <w:lang w:eastAsia="ru-RU"/>
        </w:rPr>
      </w:pPr>
      <w:r w:rsidRPr="0077088F">
        <w:rPr>
          <w:rFonts w:ascii="Arial" w:hAnsi="Arial" w:cs="Arial"/>
          <w:lang w:eastAsia="ru-RU"/>
        </w:rPr>
        <w:t>Если иное не предусмотрено в Спецификации, поставка товара производится в соответствии с одним из следующих условий:</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C55ED0" w:rsidRPr="0077088F" w:rsidRDefault="00C55ED0" w:rsidP="00C55ED0">
      <w:pPr>
        <w:widowControl/>
        <w:tabs>
          <w:tab w:val="num" w:pos="0"/>
        </w:tabs>
        <w:suppressAutoHyphens w:val="0"/>
        <w:autoSpaceDE/>
        <w:ind w:firstLine="709"/>
        <w:jc w:val="both"/>
        <w:rPr>
          <w:rFonts w:ascii="Arial" w:hAnsi="Arial" w:cs="Arial"/>
          <w:lang w:eastAsia="ru-RU"/>
        </w:rPr>
      </w:pPr>
      <w:r w:rsidRPr="0077088F">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C55ED0" w:rsidRPr="0077088F" w:rsidRDefault="00C55ED0" w:rsidP="00C55ED0">
      <w:pPr>
        <w:widowControl/>
        <w:tabs>
          <w:tab w:val="num" w:pos="0"/>
        </w:tabs>
        <w:suppressAutoHyphens w:val="0"/>
        <w:autoSpaceDE/>
        <w:ind w:firstLine="709"/>
        <w:jc w:val="both"/>
        <w:rPr>
          <w:rFonts w:ascii="Arial" w:hAnsi="Arial" w:cs="Arial"/>
          <w:lang w:eastAsia="ru-RU"/>
        </w:rPr>
      </w:pPr>
      <w:r w:rsidRPr="0077088F">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товара, согласованную Сторонами в Спецификации. </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FCA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w:t>
      </w:r>
      <w:r w:rsidRPr="0077088F">
        <w:rPr>
          <w:rFonts w:ascii="Arial" w:hAnsi="Arial" w:cs="Arial"/>
          <w:lang w:eastAsia="ru-RU"/>
        </w:rPr>
        <w:lastRenderedPageBreak/>
        <w:t>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При транспортировке товара железнодорожным транспортом, организованным Поставщиком:</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Заявке;</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возврата  вагонов инструкции по отправлению либо заготовки электронной накладной в системе ЭТРАН;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в случае поставки товара в неочищенных вагонах и контейнерах Поставщик в течение 30 (Тридцати)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помещенного под охрану, до момента его передачи Покупателю. </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Количество, номенклатура, сроки поставки  товара определяются в Заявках, подписываемых сторонами в течение срока действия Договора.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В Заявках Стороны вправе согласовать поставку в отношении одной, нескольких или всех номенклатурных позиций, предусмотренных Спецификацией.</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Досрочная поставка товара допускается с предварительного письменного согласия Покупателя.</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Заявке, тара является невозвратной. Стоимость невозвратной </w:t>
      </w:r>
      <w:r w:rsidRPr="0077088F">
        <w:rPr>
          <w:rFonts w:ascii="Arial" w:hAnsi="Arial" w:cs="Arial"/>
          <w:lang w:eastAsia="ru-RU"/>
        </w:rPr>
        <w:lastRenderedPageBreak/>
        <w:t>тары включена в цену  товара. Совместно с продукцией должен быть направлен упаковочный лист с перечнем позиций, согласно Заявке и ссылкой на номер Спецификации и номер Заявки.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Поставщик обязан одновременно с товаром передать Покупателю (Грузополучателю) относящиеся к товару документы на русском языке:</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технический паспорт (если предусмотрен для данного вида товара);</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 паспорт качества, заверенный печатью ОТК;</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соответствия (для товара иностранного происхождения);</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санитарно-эпидемиологическое заключение (если предусмотрен для данного вида товара);</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протокол испытаний, по требованию Покупателя;</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C55ED0" w:rsidRPr="0077088F" w:rsidRDefault="00C55ED0" w:rsidP="00C55ED0">
      <w:pPr>
        <w:widowControl/>
        <w:tabs>
          <w:tab w:val="left" w:pos="851"/>
        </w:tabs>
        <w:suppressAutoHyphens w:val="0"/>
        <w:autoSpaceDE/>
        <w:ind w:left="709"/>
        <w:contextualSpacing/>
        <w:jc w:val="both"/>
        <w:rPr>
          <w:rFonts w:ascii="Arial" w:hAnsi="Arial" w:cs="Arial"/>
          <w:lang w:eastAsia="ru-RU"/>
        </w:rPr>
      </w:pPr>
      <w:r w:rsidRPr="0077088F">
        <w:rPr>
          <w:rFonts w:ascii="Arial" w:hAnsi="Arial" w:cs="Arial"/>
          <w:lang w:eastAsia="ru-RU"/>
        </w:rPr>
        <w:t>-  упаковочный лист.</w:t>
      </w:r>
    </w:p>
    <w:p w:rsidR="00C55ED0" w:rsidRPr="0077088F" w:rsidRDefault="00C55ED0" w:rsidP="00C55ED0">
      <w:pPr>
        <w:widowControl/>
        <w:tabs>
          <w:tab w:val="left" w:pos="851"/>
        </w:tabs>
        <w:suppressAutoHyphens w:val="0"/>
        <w:autoSpaceDE/>
        <w:jc w:val="both"/>
        <w:rPr>
          <w:rFonts w:ascii="Arial" w:hAnsi="Arial" w:cs="Arial"/>
          <w:color w:val="000000"/>
          <w:lang w:eastAsia="ru-RU"/>
        </w:rPr>
      </w:pPr>
      <w:r w:rsidRPr="0077088F">
        <w:rPr>
          <w:rFonts w:ascii="Arial" w:hAnsi="Arial" w:cs="Arial"/>
          <w:color w:val="000000"/>
          <w:lang w:eastAsia="ru-RU"/>
        </w:rPr>
        <w:tab/>
        <w:t>На поставляемые средства измерения, испытательное оборудование и средства контроля одновременно с товаром должны быть предоставлены:</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паспорт на средства измерения, испытательное оборудование и средства контроля, подтверждающие соответствие метрологическим нормам и требованиям, методики поверки при использовании средств измерения вне сфер ГМК и Н;</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паспорт завода-изготовителя на средства измерения и испытательное товар,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C55ED0" w:rsidRPr="0077088F" w:rsidRDefault="00C55ED0" w:rsidP="00C55ED0">
      <w:pPr>
        <w:widowControl/>
        <w:tabs>
          <w:tab w:val="num" w:pos="0"/>
          <w:tab w:val="left" w:pos="1418"/>
        </w:tabs>
        <w:suppressAutoHyphens w:val="0"/>
        <w:autoSpaceDE/>
        <w:ind w:firstLine="567"/>
        <w:jc w:val="both"/>
        <w:rPr>
          <w:rFonts w:ascii="Arial" w:hAnsi="Arial" w:cs="Arial"/>
          <w:lang w:eastAsia="ru-RU"/>
        </w:rPr>
      </w:pPr>
      <w:r w:rsidRPr="0077088F">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77088F">
        <w:rPr>
          <w:rFonts w:ascii="Arial" w:hAnsi="Arial" w:cs="Arial"/>
          <w:color w:val="000000"/>
          <w:lang w:eastAsia="ru-RU"/>
        </w:rPr>
        <w:t xml:space="preserve">ри этом не допускается в одной счете-фактуре указывать ассортимент товара из нескольких Заявок, Спецификаций. </w:t>
      </w:r>
      <w:r w:rsidRPr="0077088F">
        <w:rPr>
          <w:rFonts w:ascii="Arial" w:hAnsi="Arial" w:cs="Arial"/>
          <w:lang w:eastAsia="ru-RU"/>
        </w:rPr>
        <w:t>При поставке товара в соответствии с условиями поставки п.п.2.1.2 и 2.1.4 Поставщик обязан передать вместе с товаром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Спецификации, Заявки.</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lastRenderedPageBreak/>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C55ED0" w:rsidRPr="00D02429"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Датой поставки в этом случае является дата получения Покупателем/Грузополучателем не переданной вместе с товаром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C55ED0" w:rsidRPr="00D02429" w:rsidRDefault="00C55ED0" w:rsidP="00C55ED0">
      <w:pPr>
        <w:widowControl/>
        <w:suppressAutoHyphens w:val="0"/>
        <w:autoSpaceDE/>
        <w:ind w:firstLine="709"/>
        <w:jc w:val="both"/>
        <w:rPr>
          <w:rFonts w:ascii="Arial" w:hAnsi="Arial" w:cs="Arial"/>
          <w:lang w:eastAsia="ru-RU"/>
        </w:rPr>
      </w:pPr>
    </w:p>
    <w:p w:rsidR="00C55ED0" w:rsidRPr="00D02429" w:rsidRDefault="00C55ED0" w:rsidP="00C55ED0">
      <w:pPr>
        <w:pStyle w:val="a3"/>
        <w:widowControl/>
        <w:numPr>
          <w:ilvl w:val="0"/>
          <w:numId w:val="6"/>
        </w:numPr>
        <w:suppressAutoHyphens w:val="0"/>
        <w:autoSpaceDE/>
        <w:jc w:val="center"/>
        <w:rPr>
          <w:rFonts w:ascii="Arial" w:hAnsi="Arial" w:cs="Arial"/>
          <w:lang w:eastAsia="ru-RU"/>
        </w:rPr>
      </w:pPr>
      <w:r w:rsidRPr="00D02429">
        <w:rPr>
          <w:rFonts w:ascii="Arial" w:hAnsi="Arial" w:cs="Arial"/>
          <w:lang w:eastAsia="ru-RU"/>
        </w:rPr>
        <w:t>Порядок приемки товара по качеству, количеству, ассортименту</w:t>
      </w:r>
    </w:p>
    <w:p w:rsidR="00C55ED0" w:rsidRPr="00D02429" w:rsidRDefault="00C55ED0" w:rsidP="00C55ED0">
      <w:pPr>
        <w:pStyle w:val="a3"/>
        <w:widowControl/>
        <w:suppressAutoHyphens w:val="0"/>
        <w:autoSpaceDE/>
        <w:ind w:left="360"/>
        <w:rPr>
          <w:rFonts w:ascii="Arial" w:hAnsi="Arial" w:cs="Arial"/>
          <w:lang w:eastAsia="ru-RU"/>
        </w:rPr>
      </w:pP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sidRPr="0077088F">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Заявке. Система менеджмента качества (далее – СМК) Поставщика  должна быть сертифицирована на соответствие требованиям ISO </w:t>
      </w:r>
      <w:permStart w:id="1903520487" w:edGrp="everyone"/>
      <w:r w:rsidRPr="0077088F">
        <w:rPr>
          <w:rFonts w:ascii="Arial" w:hAnsi="Arial" w:cs="Arial"/>
          <w:lang w:eastAsia="ru-RU"/>
        </w:rPr>
        <w:t xml:space="preserve">________. </w:t>
      </w:r>
      <w:permEnd w:id="1903520487"/>
      <w:r w:rsidRPr="0077088F">
        <w:rPr>
          <w:rFonts w:ascii="Arial" w:hAnsi="Arial" w:cs="Arial"/>
          <w:lang w:eastAsia="ru-RU"/>
        </w:rPr>
        <w:t xml:space="preserve">Поставщик обязан предоставить Покупателю оригинал либо заверенную копию действующего сертификата на соответствие требованиям ISO </w:t>
      </w:r>
      <w:permStart w:id="1635868363" w:edGrp="everyone"/>
      <w:r w:rsidRPr="0077088F">
        <w:rPr>
          <w:rFonts w:ascii="Arial" w:hAnsi="Arial" w:cs="Arial"/>
          <w:lang w:eastAsia="ru-RU"/>
        </w:rPr>
        <w:t>______________.</w:t>
      </w:r>
      <w:permEnd w:id="1635868363"/>
      <w:r w:rsidRPr="0077088F">
        <w:rPr>
          <w:rFonts w:ascii="Arial" w:hAnsi="Arial" w:cs="Arial"/>
          <w:lang w:eastAsia="ru-RU"/>
        </w:rPr>
        <w:t xml:space="preserve"> При отсутствии сертификата Поставщик обязуется предоставить План действий  по разработке, внедрению и  сертификации СМК.</w:t>
      </w: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Pr>
          <w:rFonts w:ascii="Arial" w:hAnsi="Arial" w:cs="Arial"/>
          <w:lang w:eastAsia="ru-RU"/>
        </w:rPr>
        <w:t xml:space="preserve"> </w:t>
      </w:r>
      <w:r w:rsidRPr="0077088F">
        <w:rPr>
          <w:rFonts w:ascii="Arial" w:hAnsi="Arial" w:cs="Arial"/>
          <w:lang w:eastAsia="ru-RU"/>
        </w:rPr>
        <w:t>Качество товара  должно удостоверяться сертификатом / паспортом качества / иным нормативно-техническим документом и, если предусмотрено Спецификацией, Заявкой, утвержденной технической документацией. В случае если Поставщик не является изготовителем товара, то по требованию Покупателя в Спецификации, Заявке указывается предприятие-изготовитель.</w:t>
      </w:r>
    </w:p>
    <w:p w:rsidR="00C55ED0" w:rsidRPr="0077088F" w:rsidRDefault="00C55ED0" w:rsidP="00C55ED0">
      <w:pPr>
        <w:widowControl/>
        <w:tabs>
          <w:tab w:val="num" w:pos="1080"/>
        </w:tabs>
        <w:suppressAutoHyphens w:val="0"/>
        <w:autoSpaceDE/>
        <w:jc w:val="both"/>
        <w:rPr>
          <w:rFonts w:ascii="Arial" w:hAnsi="Arial" w:cs="Arial"/>
          <w:lang w:eastAsia="ru-RU"/>
        </w:rPr>
      </w:pPr>
      <w:r w:rsidRPr="0077088F">
        <w:rPr>
          <w:rFonts w:ascii="Arial" w:hAnsi="Arial" w:cs="Arial"/>
          <w:lang w:eastAsia="ru-RU"/>
        </w:rPr>
        <w:t xml:space="preserve">        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sidRPr="0077088F">
        <w:rPr>
          <w:rFonts w:ascii="Arial" w:hAnsi="Arial" w:cs="Arial"/>
          <w:lang w:eastAsia="ru-RU"/>
        </w:rPr>
        <w:tab/>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C55ED0" w:rsidRPr="0077088F" w:rsidRDefault="00C55ED0" w:rsidP="00C55ED0">
      <w:pPr>
        <w:widowControl/>
        <w:numPr>
          <w:ilvl w:val="2"/>
          <w:numId w:val="6"/>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факсимильным сообщением о предоставлении (не предоставлении) документов, подтверждающих 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без документов, подтверждающих качество, товар Поставщику, с составлением соответствующего акта.</w:t>
      </w:r>
    </w:p>
    <w:p w:rsidR="00C55ED0" w:rsidRPr="0077088F" w:rsidRDefault="00C55ED0" w:rsidP="00C55ED0">
      <w:pPr>
        <w:tabs>
          <w:tab w:val="left" w:pos="0"/>
          <w:tab w:val="num" w:pos="1080"/>
          <w:tab w:val="num" w:pos="2062"/>
        </w:tabs>
        <w:suppressAutoHyphens w:val="0"/>
        <w:autoSpaceDE/>
        <w:ind w:right="-6" w:firstLine="709"/>
        <w:jc w:val="both"/>
        <w:rPr>
          <w:rFonts w:ascii="Arial" w:hAnsi="Arial" w:cs="Arial"/>
          <w:lang w:eastAsia="ru-RU"/>
        </w:rPr>
      </w:pPr>
      <w:r w:rsidRPr="0077088F">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w:t>
      </w:r>
      <w:r w:rsidRPr="0077088F">
        <w:rPr>
          <w:rFonts w:ascii="Arial" w:hAnsi="Arial" w:cs="Arial"/>
          <w:lang w:eastAsia="ru-RU"/>
        </w:rPr>
        <w:lastRenderedPageBreak/>
        <w:t xml:space="preserve">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 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C55ED0" w:rsidRPr="0077088F" w:rsidRDefault="00C55ED0" w:rsidP="00C55ED0">
      <w:pPr>
        <w:widowControl/>
        <w:numPr>
          <w:ilvl w:val="2"/>
          <w:numId w:val="6"/>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77088F">
        <w:rPr>
          <w:rFonts w:ascii="Arial" w:hAnsi="Arial" w:cs="Arial"/>
          <w:lang w:eastAsia="ru-RU"/>
        </w:rPr>
        <w:t>.1 настоящего договора, дает право Покупателю осуществить приемку товара в одностороннем порядке либо 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C55ED0" w:rsidRPr="00D02429" w:rsidRDefault="00C55ED0" w:rsidP="00C55ED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C55ED0" w:rsidRPr="0077088F" w:rsidRDefault="00C55ED0" w:rsidP="00C55ED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C55ED0" w:rsidRDefault="00C55ED0" w:rsidP="00C55ED0">
      <w:pPr>
        <w:widowControl/>
        <w:numPr>
          <w:ilvl w:val="1"/>
          <w:numId w:val="6"/>
        </w:numPr>
        <w:tabs>
          <w:tab w:val="num" w:pos="0"/>
          <w:tab w:val="num" w:pos="709"/>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составлять не более 5 дней (не считая время для проезда) с момента получения вызова.</w:t>
      </w:r>
    </w:p>
    <w:p w:rsidR="00C55ED0" w:rsidRPr="00B932B8" w:rsidRDefault="00C55ED0" w:rsidP="00C55ED0">
      <w:pPr>
        <w:widowControl/>
        <w:numPr>
          <w:ilvl w:val="1"/>
          <w:numId w:val="6"/>
        </w:numPr>
        <w:tabs>
          <w:tab w:val="num" w:pos="0"/>
          <w:tab w:val="num" w:pos="709"/>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lastRenderedPageBreak/>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расхоы и убытки, понесенные Покупателем.</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C55ED0" w:rsidRPr="00B932B8" w:rsidRDefault="00C55ED0" w:rsidP="00C55ED0">
      <w:pPr>
        <w:pStyle w:val="a3"/>
        <w:widowControl/>
        <w:numPr>
          <w:ilvl w:val="1"/>
          <w:numId w:val="6"/>
        </w:numPr>
        <w:tabs>
          <w:tab w:val="clear" w:pos="1211"/>
          <w:tab w:val="num" w:pos="709"/>
          <w:tab w:val="num" w:pos="851"/>
          <w:tab w:val="left" w:pos="1440"/>
        </w:tabs>
        <w:suppressAutoHyphens w:val="0"/>
        <w:autoSpaceDE/>
        <w:ind w:left="0" w:firstLine="709"/>
        <w:jc w:val="both"/>
        <w:rPr>
          <w:rFonts w:ascii="Arial" w:hAnsi="Arial" w:cs="Arial"/>
          <w:lang w:eastAsia="ru-RU"/>
        </w:rPr>
      </w:pPr>
      <w:r w:rsidRPr="00B932B8">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C55ED0" w:rsidRPr="00B932B8" w:rsidRDefault="00C55ED0" w:rsidP="00C55ED0">
      <w:pPr>
        <w:pStyle w:val="a3"/>
        <w:widowControl/>
        <w:numPr>
          <w:ilvl w:val="1"/>
          <w:numId w:val="6"/>
        </w:numPr>
        <w:tabs>
          <w:tab w:val="clear" w:pos="1211"/>
          <w:tab w:val="num" w:pos="709"/>
          <w:tab w:val="num" w:pos="851"/>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C55ED0" w:rsidRPr="0077088F" w:rsidRDefault="00C55ED0" w:rsidP="00C55ED0">
      <w:pPr>
        <w:widowControl/>
        <w:tabs>
          <w:tab w:val="left" w:pos="1440"/>
        </w:tabs>
        <w:suppressAutoHyphens w:val="0"/>
        <w:autoSpaceDE/>
        <w:ind w:left="709"/>
        <w:jc w:val="both"/>
        <w:rPr>
          <w:rFonts w:ascii="Arial" w:hAnsi="Arial" w:cs="Arial"/>
          <w:lang w:eastAsia="ru-RU"/>
        </w:rPr>
      </w:pPr>
    </w:p>
    <w:p w:rsidR="00C55ED0" w:rsidRPr="0077088F" w:rsidRDefault="00C55ED0" w:rsidP="00C55ED0">
      <w:pPr>
        <w:widowControl/>
        <w:numPr>
          <w:ilvl w:val="0"/>
          <w:numId w:val="6"/>
        </w:numPr>
        <w:suppressAutoHyphens w:val="0"/>
        <w:autoSpaceDE/>
        <w:jc w:val="center"/>
        <w:rPr>
          <w:rFonts w:ascii="Arial" w:hAnsi="Arial" w:cs="Arial"/>
          <w:lang w:eastAsia="ru-RU"/>
        </w:rPr>
      </w:pPr>
      <w:r w:rsidRPr="0077088F">
        <w:rPr>
          <w:rFonts w:ascii="Arial" w:hAnsi="Arial" w:cs="Arial"/>
          <w:lang w:eastAsia="ru-RU"/>
        </w:rPr>
        <w:t>Цена, порядок расчетов</w:t>
      </w:r>
    </w:p>
    <w:p w:rsidR="00C55ED0" w:rsidRPr="0077088F" w:rsidRDefault="00C55ED0" w:rsidP="00C55ED0">
      <w:pPr>
        <w:widowControl/>
        <w:suppressAutoHyphens w:val="0"/>
        <w:autoSpaceDE/>
        <w:ind w:left="360"/>
        <w:jc w:val="both"/>
        <w:rPr>
          <w:rFonts w:ascii="Arial" w:hAnsi="Arial" w:cs="Arial"/>
          <w:lang w:eastAsia="ru-RU"/>
        </w:rPr>
      </w:pPr>
    </w:p>
    <w:p w:rsidR="00C55ED0" w:rsidRPr="0077088F" w:rsidRDefault="00C55ED0" w:rsidP="00C55ED0">
      <w:pPr>
        <w:widowControl/>
        <w:numPr>
          <w:ilvl w:val="1"/>
          <w:numId w:val="7"/>
        </w:numPr>
        <w:tabs>
          <w:tab w:val="clear" w:pos="928"/>
          <w:tab w:val="num" w:pos="568"/>
        </w:tabs>
        <w:suppressAutoHyphens w:val="0"/>
        <w:autoSpaceDE/>
        <w:ind w:left="0" w:firstLine="709"/>
        <w:jc w:val="both"/>
        <w:rPr>
          <w:rFonts w:ascii="Arial" w:hAnsi="Arial" w:cs="Arial"/>
          <w:lang w:eastAsia="ru-RU"/>
        </w:rPr>
      </w:pPr>
      <w:r w:rsidRPr="0077088F">
        <w:rPr>
          <w:rFonts w:ascii="Arial" w:hAnsi="Arial" w:cs="Arial"/>
          <w:lang w:eastAsia="ru-RU"/>
        </w:rPr>
        <w:t xml:space="preserve">Цена товара согласовывается Сторонами в Спецификациях к настоящему договору. Согласованные в Спецификации цены стороны применяют для расчета общей суммы товара в Заявках, подписываемых сторонами в течение срока действия настоящего договора. </w:t>
      </w:r>
    </w:p>
    <w:p w:rsidR="00C55ED0" w:rsidRPr="0077088F" w:rsidRDefault="00C55ED0" w:rsidP="00C55ED0">
      <w:pPr>
        <w:widowControl/>
        <w:numPr>
          <w:ilvl w:val="1"/>
          <w:numId w:val="7"/>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Покупателю оригиналов счета-фактуры и товаросопроводительных документов на товар. Товар,  поставленный досрочно,  подлежит оплате с учетом срока поставки, согласованного в  Спецификации,  независимо  от даты  фактической поставки</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lastRenderedPageBreak/>
        <w:t>Понесенные расходы Поставщика, связанные с доставкой товара по Спецификации, Заявке, в том числе, расходы на услуги по аренде транспортного средства (вагон, автомобильное транспортное средство), оплата транспортно-экспедиционных услуг и прочие расходы во исполнение Поставщиком обязательств по поставке товара по Спецификации, Заявке в соответствии с п.п. 2.1.2., п.п. 2.1.3, договора подлежат возмещению Поставщику Покупателем после отгрузки  товара по Заявке при условии получения Покупателем от Поставщика оригинала счета–фактуры, оформленного в соответствии с требованиями действующего законодательства в отношении посреднических сделок, отчета о произведенных расходах с приложением оправдательных документов. Оплата указанных расходов Поставщика производится одновременно с оплатой поставленного товара либо в течение 10 дней с даты поставки (при полной предварительной оплате товара).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 xml:space="preserve"> </w:t>
      </w: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w:t>
      </w:r>
      <w:r w:rsidRPr="0077088F">
        <w:rPr>
          <w:rFonts w:ascii="Arial" w:hAnsi="Arial" w:cs="Arial"/>
          <w:lang w:eastAsia="ru-RU"/>
        </w:rPr>
        <w:t>. При нарушении указанного срока Покупатель вправе перенести срок оплаты окончательного платежа за поставленное товар на количество дней просрочки передачи счета-фактуры на сумму предварительной оплаты (авансового платежа).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 xml:space="preserve"> С даты поставки товара и до его оплаты товар не признается находящейся в залоге у Поставщика.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C55ED0" w:rsidRPr="00645D76"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C55ED0" w:rsidRPr="00645D76" w:rsidRDefault="00C55ED0" w:rsidP="00C55ED0">
      <w:pPr>
        <w:pStyle w:val="a3"/>
        <w:numPr>
          <w:ilvl w:val="1"/>
          <w:numId w:val="7"/>
        </w:numPr>
        <w:tabs>
          <w:tab w:val="clear" w:pos="928"/>
        </w:tabs>
        <w:ind w:left="0" w:firstLine="709"/>
        <w:jc w:val="both"/>
        <w:rPr>
          <w:rFonts w:ascii="Arial" w:hAnsi="Arial" w:cs="Arial"/>
          <w:lang w:eastAsia="ru-RU"/>
        </w:rPr>
      </w:pPr>
      <w:r w:rsidRPr="00645D76">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permStart w:id="1531858654" w:edGrp="everyone"/>
      <w:r w:rsidR="0057026D">
        <w:rPr>
          <w:rFonts w:ascii="Arial" w:hAnsi="Arial" w:cs="Arial"/>
          <w:lang w:eastAsia="ru-RU"/>
        </w:rPr>
        <w:t>___________________</w:t>
      </w:r>
      <w:permEnd w:id="1531858654"/>
      <w:r w:rsidRPr="00645D76">
        <w:rPr>
          <w:rFonts w:ascii="Arial" w:hAnsi="Arial" w:cs="Arial"/>
          <w:lang w:eastAsia="ru-RU"/>
        </w:rPr>
        <w:t>, в том числе НДС.</w:t>
      </w:r>
    </w:p>
    <w:p w:rsidR="00C55ED0" w:rsidRDefault="00C55ED0" w:rsidP="00C55ED0">
      <w:pPr>
        <w:widowControl/>
        <w:suppressAutoHyphens w:val="0"/>
        <w:autoSpaceDE/>
        <w:ind w:firstLine="720"/>
        <w:jc w:val="both"/>
        <w:rPr>
          <w:rFonts w:ascii="Arial" w:hAnsi="Arial" w:cs="Arial"/>
          <w:lang w:eastAsia="ru-RU"/>
        </w:rPr>
      </w:pPr>
    </w:p>
    <w:p w:rsidR="00C55ED0"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5</w:t>
      </w:r>
      <w:r w:rsidR="00A265F6">
        <w:rPr>
          <w:rFonts w:ascii="Arial" w:hAnsi="Arial" w:cs="Arial"/>
          <w:lang w:eastAsia="ru-RU"/>
        </w:rPr>
        <w:t>.</w:t>
      </w:r>
      <w:r w:rsidRPr="0077088F">
        <w:rPr>
          <w:rFonts w:ascii="Arial" w:hAnsi="Arial" w:cs="Arial"/>
          <w:lang w:eastAsia="ru-RU"/>
        </w:rPr>
        <w:t xml:space="preserve"> Ответственность ст</w:t>
      </w:r>
      <w:r w:rsidR="00F50FBF">
        <w:rPr>
          <w:rFonts w:ascii="Arial" w:hAnsi="Arial" w:cs="Arial"/>
          <w:lang w:eastAsia="ru-RU"/>
        </w:rPr>
        <w:t>орон, порядок разрешения споров</w:t>
      </w:r>
    </w:p>
    <w:p w:rsidR="00F50FBF" w:rsidRPr="0077088F" w:rsidRDefault="00F50FBF" w:rsidP="00C55ED0">
      <w:pPr>
        <w:widowControl/>
        <w:suppressAutoHyphens w:val="0"/>
        <w:autoSpaceDE/>
        <w:jc w:val="center"/>
        <w:rPr>
          <w:rFonts w:ascii="Arial" w:hAnsi="Arial" w:cs="Arial"/>
          <w:lang w:eastAsia="ru-RU"/>
        </w:rPr>
      </w:pP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5.1 В случае неисполнения или ненадлежащего исполнения обязательства по договору Сторона, не исполнившая либо исполнившая обязательство </w:t>
      </w:r>
      <w:r w:rsidR="00A265F6" w:rsidRPr="0077088F">
        <w:rPr>
          <w:rFonts w:ascii="Arial" w:hAnsi="Arial" w:cs="Arial"/>
          <w:lang w:eastAsia="ru-RU"/>
        </w:rPr>
        <w:t>ненадлежащим</w:t>
      </w:r>
      <w:r w:rsidRPr="0077088F">
        <w:rPr>
          <w:rFonts w:ascii="Arial" w:hAnsi="Arial" w:cs="Arial"/>
          <w:lang w:eastAsia="ru-RU"/>
        </w:rPr>
        <w:t xml:space="preserve"> </w:t>
      </w:r>
      <w:r w:rsidR="00A265F6" w:rsidRPr="0077088F">
        <w:rPr>
          <w:rFonts w:ascii="Arial" w:hAnsi="Arial" w:cs="Arial"/>
          <w:lang w:eastAsia="ru-RU"/>
        </w:rPr>
        <w:t>образом, уплачивает</w:t>
      </w:r>
      <w:r w:rsidRPr="0077088F">
        <w:rPr>
          <w:rFonts w:ascii="Arial" w:hAnsi="Arial" w:cs="Arial"/>
          <w:lang w:eastAsia="ru-RU"/>
        </w:rPr>
        <w:t xml:space="preserve"> другой Стороне неустойку в размере 0,04% за </w:t>
      </w:r>
      <w:r w:rsidRPr="0077088F">
        <w:rPr>
          <w:rFonts w:ascii="Arial" w:hAnsi="Arial" w:cs="Arial"/>
          <w:lang w:eastAsia="ru-RU"/>
        </w:rPr>
        <w:lastRenderedPageBreak/>
        <w:t>каждый день просрочки от цены неисполненного либо исполненного ненадлежащим образом обязательства.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Поставщик помимо уплаты неустойки за просрочку поставки, предусмотренной Договором, обязуется возместить все убытки Покупателя (Получателя/Грузополучателя/Заказчика/, вызванные просрочкой поставки (включая, но не ограничиваясь: разницу между стоимостью транспортировки автомобильным/речным транспортом и стоимостью транспортировки воздушным транспортом и/или иными видами транспорта по более высокой цене).</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неуплаты НДС в бюджет Поставщиком по сделкам, связанным с исполнением настоящего договора;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ошибок и/или неверных сведений в счетах-фактурах или УПД Поставщика;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подписания счетов-фактур или УПД Поставщика не уполномоченными на то лицами.</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C55ED0" w:rsidRDefault="00C55ED0" w:rsidP="00C55ED0">
      <w:pPr>
        <w:widowControl/>
        <w:numPr>
          <w:ilvl w:val="1"/>
          <w:numId w:val="8"/>
        </w:numPr>
        <w:tabs>
          <w:tab w:val="left" w:pos="1260"/>
        </w:tabs>
        <w:suppressAutoHyphens w:val="0"/>
        <w:autoSpaceDE/>
        <w:ind w:left="0" w:firstLine="709"/>
        <w:jc w:val="both"/>
        <w:rPr>
          <w:rFonts w:ascii="Arial" w:hAnsi="Arial" w:cs="Arial"/>
          <w:lang w:eastAsia="ru-RU"/>
        </w:rPr>
      </w:pPr>
      <w:r w:rsidRPr="0077088F">
        <w:rPr>
          <w:rFonts w:ascii="Arial" w:hAnsi="Arial" w:cs="Arial"/>
          <w:lang w:eastAsia="ru-RU"/>
        </w:rPr>
        <w:t>В случае прямого отказа Поставщика от поставки товара или фактического неисполнения обязанности Поставщика по поставке товара в установленные сроки, или более короткий срок, согласованный Сторонами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C55ED0" w:rsidRPr="00645D76" w:rsidRDefault="00C55ED0" w:rsidP="00C55ED0">
      <w:pPr>
        <w:widowControl/>
        <w:numPr>
          <w:ilvl w:val="1"/>
          <w:numId w:val="8"/>
        </w:numPr>
        <w:tabs>
          <w:tab w:val="clear" w:pos="2156"/>
          <w:tab w:val="left" w:pos="1260"/>
        </w:tabs>
        <w:suppressAutoHyphens w:val="0"/>
        <w:autoSpaceDE/>
        <w:ind w:left="0" w:firstLine="709"/>
        <w:jc w:val="both"/>
        <w:rPr>
          <w:rFonts w:ascii="Arial" w:hAnsi="Arial" w:cs="Arial"/>
          <w:lang w:eastAsia="ru-RU"/>
        </w:rPr>
      </w:pPr>
      <w:r w:rsidRPr="00645D76">
        <w:rPr>
          <w:rFonts w:ascii="Arial" w:hAnsi="Arial" w:cs="Arial"/>
          <w:lang w:eastAsia="ru-RU"/>
        </w:rPr>
        <w:t>В  случае  нарушения  сроков, установленных пунктом 3.5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если Поставщиком нарушены сроки передачи документов, указанных в пункте 2.6 настоящего договора, Поставщик уплачивает по требованию Покупателя </w:t>
      </w:r>
      <w:r w:rsidRPr="00645D76">
        <w:rPr>
          <w:rFonts w:ascii="Arial" w:hAnsi="Arial" w:cs="Arial"/>
          <w:lang w:eastAsia="ru-RU"/>
        </w:rPr>
        <w:t>штраф в размере 1 000 (одна тысяч) рублей за каждый своевременно не предоставленный документ.</w:t>
      </w:r>
      <w:r w:rsidRPr="0077088F">
        <w:rPr>
          <w:rFonts w:ascii="Arial" w:hAnsi="Arial" w:cs="Arial"/>
          <w:lang w:eastAsia="ru-RU"/>
        </w:rPr>
        <w:t>.</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нарушения одной из Сторон  соглашения о запрете уступки требования другая сторона вправе потребовать выплаты штрафа в размере 100% от суммы переданного денежного обязательства. </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поставки  товара  ненадлежащего  качества Покупатель вправе  взыскать с Поставщика  штраф в  размере 10 % от стоимости  поставленного товара ненадлежащего  качества.</w:t>
      </w:r>
    </w:p>
    <w:p w:rsidR="00C55ED0"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работников, расходы на содержание  и эксплуатацию оборудования, цеховые расходы и т.п.).</w:t>
      </w:r>
    </w:p>
    <w:p w:rsidR="00C55ED0" w:rsidRPr="00645D76" w:rsidRDefault="00C55ED0" w:rsidP="00C55ED0">
      <w:pPr>
        <w:widowControl/>
        <w:numPr>
          <w:ilvl w:val="1"/>
          <w:numId w:val="8"/>
        </w:numPr>
        <w:tabs>
          <w:tab w:val="clear" w:pos="2156"/>
          <w:tab w:val="num" w:pos="851"/>
          <w:tab w:val="left" w:pos="1260"/>
        </w:tabs>
        <w:suppressAutoHyphens w:val="0"/>
        <w:autoSpaceDE/>
        <w:ind w:left="0" w:firstLine="709"/>
        <w:jc w:val="both"/>
        <w:rPr>
          <w:rFonts w:ascii="Arial" w:hAnsi="Arial" w:cs="Arial"/>
          <w:lang w:eastAsia="ru-RU"/>
        </w:rPr>
      </w:pPr>
      <w:r w:rsidRPr="00645D76">
        <w:rPr>
          <w:rFonts w:ascii="Arial" w:hAnsi="Arial" w:cs="Arial"/>
          <w:lang w:eastAsia="ru-RU"/>
        </w:rPr>
        <w:lastRenderedPageBreak/>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C55ED0" w:rsidRPr="00645D76" w:rsidRDefault="00C55ED0" w:rsidP="00C55ED0">
      <w:pPr>
        <w:widowControl/>
        <w:tabs>
          <w:tab w:val="num" w:pos="851"/>
          <w:tab w:val="left" w:pos="1260"/>
        </w:tabs>
        <w:suppressAutoHyphens w:val="0"/>
        <w:autoSpaceDE/>
        <w:ind w:firstLine="709"/>
        <w:jc w:val="both"/>
        <w:rPr>
          <w:rFonts w:ascii="Arial" w:hAnsi="Arial" w:cs="Arial"/>
          <w:lang w:eastAsia="ru-RU"/>
        </w:rPr>
      </w:pPr>
      <w:r w:rsidRPr="00645D76">
        <w:rPr>
          <w:rFonts w:ascii="Arial" w:hAnsi="Arial" w:cs="Arial"/>
          <w:lang w:eastAsia="ru-RU"/>
        </w:rPr>
        <w:t>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позволяющем достоверно установить, что документ был доставлен адресату.</w:t>
      </w:r>
    </w:p>
    <w:p w:rsidR="00C55ED0" w:rsidRPr="0077088F" w:rsidRDefault="00C55ED0" w:rsidP="00C55ED0">
      <w:pPr>
        <w:widowControl/>
        <w:tabs>
          <w:tab w:val="num" w:pos="851"/>
          <w:tab w:val="left" w:pos="1260"/>
        </w:tabs>
        <w:suppressAutoHyphens w:val="0"/>
        <w:autoSpaceDE/>
        <w:ind w:firstLine="709"/>
        <w:jc w:val="both"/>
        <w:rPr>
          <w:rFonts w:ascii="Arial" w:hAnsi="Arial" w:cs="Arial"/>
          <w:lang w:eastAsia="ru-RU"/>
        </w:rPr>
      </w:pPr>
      <w:r w:rsidRPr="00645D76">
        <w:rPr>
          <w:rFonts w:ascii="Arial" w:hAnsi="Arial" w:cs="Arial"/>
          <w:lang w:eastAsia="ru-RU"/>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C55ED0" w:rsidRPr="0077088F"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lang w:eastAsia="ru-RU"/>
        </w:rPr>
      </w:pPr>
      <w:r w:rsidRPr="0077088F">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C55ED0" w:rsidRPr="00D02429"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color w:val="000000"/>
          <w:lang w:eastAsia="ru-RU"/>
        </w:rPr>
      </w:pPr>
      <w:r w:rsidRPr="0077088F">
        <w:rPr>
          <w:rFonts w:ascii="Arial" w:hAnsi="Arial" w:cs="Arial"/>
          <w:lang w:eastAsia="ru-RU"/>
        </w:rPr>
        <w:t>Поставщик не вправе передавать третьему  лицу права по договору без письменного согласия Покупателя.</w:t>
      </w:r>
    </w:p>
    <w:p w:rsidR="00C55ED0" w:rsidRPr="0077088F"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color w:val="000000"/>
          <w:lang w:eastAsia="ru-RU"/>
        </w:rPr>
      </w:pPr>
      <w:r w:rsidRPr="0077088F">
        <w:rPr>
          <w:rFonts w:ascii="Arial" w:hAnsi="Arial" w:cs="Arial"/>
          <w:color w:val="000000"/>
          <w:lang w:eastAsia="ru-RU"/>
        </w:rPr>
        <w:t>При возникновении между сторонами споров, возникающих из настоящего Договора или в связи с</w:t>
      </w:r>
      <w:r w:rsidRPr="0077088F">
        <w:rPr>
          <w:rFonts w:ascii="Arial" w:hAnsi="Arial" w:cs="Arial"/>
          <w:color w:val="000000"/>
          <w:sz w:val="20"/>
          <w:szCs w:val="20"/>
          <w:lang w:eastAsia="ru-RU"/>
        </w:rPr>
        <w:t xml:space="preserve"> </w:t>
      </w:r>
      <w:r w:rsidRPr="0077088F">
        <w:rPr>
          <w:rFonts w:ascii="Arial" w:hAnsi="Arial" w:cs="Arial"/>
          <w:color w:val="000000"/>
          <w:lang w:eastAsia="ru-RU"/>
        </w:rPr>
        <w:t xml:space="preserve">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C55ED0" w:rsidRPr="0077088F" w:rsidRDefault="00C55ED0" w:rsidP="00C55ED0">
      <w:pPr>
        <w:widowControl/>
        <w:tabs>
          <w:tab w:val="left" w:pos="1260"/>
        </w:tabs>
        <w:suppressAutoHyphens w:val="0"/>
        <w:autoSpaceDE/>
        <w:ind w:firstLine="709"/>
        <w:jc w:val="both"/>
        <w:rPr>
          <w:rFonts w:ascii="Arial" w:hAnsi="Arial" w:cs="Arial"/>
          <w:lang w:eastAsia="ru-RU"/>
        </w:rPr>
      </w:pPr>
      <w:r w:rsidRPr="0077088F">
        <w:rPr>
          <w:rFonts w:ascii="Arial" w:hAnsi="Arial" w:cs="Arial"/>
          <w:color w:val="000000"/>
          <w:lang w:eastAsia="ru-RU"/>
        </w:rPr>
        <w:t>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в</w:t>
      </w:r>
      <w:r>
        <w:rPr>
          <w:rFonts w:ascii="Arial" w:hAnsi="Arial" w:cs="Arial"/>
          <w:color w:val="000000"/>
          <w:lang w:eastAsia="ru-RU"/>
        </w:rPr>
        <w:t xml:space="preserve"> Арбитражный суд</w:t>
      </w:r>
      <w:r w:rsidRPr="0077088F">
        <w:rPr>
          <w:rFonts w:ascii="Arial" w:hAnsi="Arial" w:cs="Arial"/>
          <w:color w:val="000000"/>
          <w:lang w:eastAsia="ru-RU"/>
        </w:rPr>
        <w:t xml:space="preserve"> </w:t>
      </w:r>
      <w:sdt>
        <w:sdtPr>
          <w:rPr>
            <w:rFonts w:ascii="Arial" w:hAnsi="Arial" w:cs="Arial"/>
            <w:color w:val="000000"/>
            <w:lang w:eastAsia="ru-RU"/>
          </w:rPr>
          <w:id w:val="-1572346677"/>
          <w:placeholder>
            <w:docPart w:val="DefaultPlaceholder_-1854013439"/>
          </w:placeholder>
          <w:showingPlcHdr/>
          <w:dropDownList>
            <w:listItem w:displayText="Ханты-Мансийского автономного округа-Югры" w:value="Ханты-Мансийского автономного округа-Югры"/>
            <w:listItem w:displayText="Самарской области" w:value="Самарской области"/>
            <w:listItem w:displayText="по месту нахождения истца" w:value="по месту нахождения истца"/>
          </w:dropDownList>
        </w:sdtPr>
        <w:sdtContent>
          <w:permStart w:id="1942949741" w:edGrp="everyone"/>
          <w:r w:rsidR="005B06A4" w:rsidRPr="002A274F">
            <w:rPr>
              <w:rStyle w:val="a7"/>
              <w:rFonts w:eastAsiaTheme="minorHAnsi"/>
            </w:rPr>
            <w:t>Выберите элемент.</w:t>
          </w:r>
          <w:permEnd w:id="1942949741"/>
        </w:sdtContent>
      </w:sdt>
      <w:r w:rsidRPr="0077088F">
        <w:rPr>
          <w:rFonts w:ascii="Arial" w:hAnsi="Arial" w:cs="Arial"/>
          <w:color w:val="000000"/>
          <w:lang w:eastAsia="ru-RU"/>
        </w:rPr>
        <w:t>.</w:t>
      </w:r>
    </w:p>
    <w:p w:rsidR="00C55ED0"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Настоящая претензионная оговорка является юридически самостоятельной и не зависит от других условий настоящего Договора, при этом расторжение </w:t>
      </w:r>
      <w:r w:rsidRPr="0077088F">
        <w:rPr>
          <w:rFonts w:ascii="Arial" w:hAnsi="Arial" w:cs="Arial"/>
          <w:color w:val="000000"/>
          <w:lang w:eastAsia="ru-RU"/>
        </w:rPr>
        <w:lastRenderedPageBreak/>
        <w:t>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C55ED0" w:rsidRPr="0077088F" w:rsidRDefault="00C55ED0" w:rsidP="00C55ED0">
      <w:pPr>
        <w:widowControl/>
        <w:suppressAutoHyphens w:val="0"/>
        <w:autoSpaceDE/>
        <w:ind w:firstLine="709"/>
        <w:jc w:val="both"/>
        <w:rPr>
          <w:rFonts w:ascii="Arial" w:hAnsi="Arial" w:cs="Arial"/>
          <w:color w:val="000000"/>
          <w:lang w:eastAsia="ru-RU"/>
        </w:rPr>
      </w:pPr>
    </w:p>
    <w:p w:rsidR="00C55ED0" w:rsidRPr="0077088F" w:rsidRDefault="00F50FBF" w:rsidP="00C55ED0">
      <w:pPr>
        <w:widowControl/>
        <w:tabs>
          <w:tab w:val="left" w:pos="1260"/>
        </w:tabs>
        <w:suppressAutoHyphens w:val="0"/>
        <w:autoSpaceDE/>
        <w:ind w:left="709"/>
        <w:jc w:val="center"/>
        <w:rPr>
          <w:rFonts w:ascii="Arial" w:hAnsi="Arial" w:cs="Arial"/>
          <w:lang w:eastAsia="ru-RU"/>
        </w:rPr>
      </w:pPr>
      <w:r>
        <w:rPr>
          <w:rFonts w:ascii="Arial" w:hAnsi="Arial" w:cs="Arial"/>
          <w:lang w:eastAsia="ru-RU"/>
        </w:rPr>
        <w:t>6. Требования к документации</w:t>
      </w:r>
    </w:p>
    <w:p w:rsidR="00C55ED0" w:rsidRPr="0077088F" w:rsidRDefault="00C55ED0" w:rsidP="00C55ED0">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6.1.</w:t>
      </w:r>
      <w:r w:rsidRPr="0077088F">
        <w:rPr>
          <w:rFonts w:ascii="Arial" w:hAnsi="Arial" w:cs="Arial"/>
          <w:color w:val="000000"/>
          <w:sz w:val="19"/>
          <w:szCs w:val="19"/>
          <w:lang w:eastAsia="ru-RU"/>
        </w:rPr>
        <w:t xml:space="preserve"> </w:t>
      </w:r>
      <w:r w:rsidRPr="0077088F">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6.2.</w:t>
      </w:r>
      <w:r w:rsidRPr="0077088F">
        <w:rPr>
          <w:rFonts w:ascii="Arial" w:hAnsi="Arial" w:cs="Arial"/>
          <w:color w:val="000000"/>
          <w:sz w:val="19"/>
          <w:szCs w:val="19"/>
          <w:lang w:eastAsia="ru-RU"/>
        </w:rPr>
        <w:t xml:space="preserve"> </w:t>
      </w:r>
      <w:r w:rsidRPr="0077088F">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         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C55ED0" w:rsidP="00C55ED0">
      <w:pPr>
        <w:widowControl/>
        <w:tabs>
          <w:tab w:val="left" w:pos="1260"/>
        </w:tabs>
        <w:suppressAutoHyphens w:val="0"/>
        <w:autoSpaceDE/>
        <w:ind w:left="709"/>
        <w:jc w:val="center"/>
        <w:rPr>
          <w:rFonts w:ascii="Arial" w:hAnsi="Arial" w:cs="Arial"/>
          <w:lang w:eastAsia="ru-RU"/>
        </w:rPr>
      </w:pPr>
      <w:r w:rsidRPr="0077088F">
        <w:rPr>
          <w:rFonts w:ascii="Arial" w:hAnsi="Arial" w:cs="Arial"/>
          <w:lang w:eastAsia="ru-RU"/>
        </w:rPr>
        <w:t xml:space="preserve">7. Обстоятельства </w:t>
      </w:r>
      <w:r w:rsidR="00F50FBF">
        <w:rPr>
          <w:rFonts w:ascii="Arial" w:hAnsi="Arial" w:cs="Arial"/>
          <w:lang w:eastAsia="ru-RU"/>
        </w:rPr>
        <w:t>непреодолимой силы (форс-мажор)</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 xml:space="preserve">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w:t>
      </w:r>
      <w:r w:rsidRPr="0077088F">
        <w:rPr>
          <w:rFonts w:ascii="Arial" w:hAnsi="Arial" w:cs="Arial"/>
          <w:lang w:eastAsia="ru-RU"/>
        </w:rPr>
        <w:lastRenderedPageBreak/>
        <w:t>исполнению Договора и не могли быть известны сторонам на момент заключения настоящего Договора, включая, но не ограничиваясь:</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восстание, революции, мятеж, введение военной диктатуры, гражданскую войну;</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бунт, волнения, беспорядки и забастовки (за исключением персонала Покупателя/Поставщика);</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акты органов власти.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предоставить документ, подтверждающий действие форс-мажора.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C55ED0" w:rsidRPr="0077088F" w:rsidRDefault="00C55ED0" w:rsidP="00C55ED0">
      <w:pPr>
        <w:widowControl/>
        <w:suppressAutoHyphens w:val="0"/>
        <w:autoSpaceDE/>
        <w:jc w:val="both"/>
        <w:rPr>
          <w:rFonts w:ascii="Arial" w:hAnsi="Arial" w:cs="Arial"/>
          <w:color w:val="000000"/>
          <w:sz w:val="20"/>
          <w:szCs w:val="20"/>
          <w:lang w:eastAsia="ru-RU"/>
        </w:rPr>
      </w:pPr>
      <w:r w:rsidRPr="0077088F">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F50FBF" w:rsidP="00C55ED0">
      <w:pPr>
        <w:widowControl/>
        <w:tabs>
          <w:tab w:val="left" w:pos="1260"/>
        </w:tabs>
        <w:suppressAutoHyphens w:val="0"/>
        <w:autoSpaceDE/>
        <w:ind w:left="709"/>
        <w:jc w:val="center"/>
        <w:rPr>
          <w:rFonts w:ascii="Arial" w:hAnsi="Arial" w:cs="Arial"/>
          <w:lang w:eastAsia="ru-RU"/>
        </w:rPr>
      </w:pPr>
      <w:r>
        <w:rPr>
          <w:rFonts w:ascii="Arial" w:hAnsi="Arial" w:cs="Arial"/>
          <w:lang w:eastAsia="ru-RU"/>
        </w:rPr>
        <w:t>8. Антикоррупционная оговорка</w:t>
      </w:r>
    </w:p>
    <w:p w:rsidR="00C55ED0" w:rsidRPr="0077088F" w:rsidRDefault="00C55ED0" w:rsidP="00C55ED0">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lastRenderedPageBreak/>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сообщений о фактах коррупции. </w:t>
      </w:r>
      <w:r w:rsidRPr="0077088F">
        <w:rPr>
          <w:rFonts w:ascii="Arial" w:hAnsi="Arial" w:cs="Arial"/>
          <w:bCs/>
          <w:color w:val="000000"/>
          <w:lang w:eastAsia="ru-RU"/>
        </w:rPr>
        <w:t>Контакты Покупателя:</w:t>
      </w:r>
      <w:r w:rsidRPr="0077088F">
        <w:rPr>
          <w:rFonts w:ascii="Arial" w:hAnsi="Arial" w:cs="Arial"/>
          <w:color w:val="000000"/>
          <w:lang w:eastAsia="ru-RU"/>
        </w:rPr>
        <w:t xml:space="preserve"> единый номер горячей линии 8 (800) 250-75-30</w:t>
      </w:r>
      <w:r>
        <w:rPr>
          <w:rFonts w:ascii="Arial" w:hAnsi="Arial" w:cs="Arial"/>
          <w:color w:val="000000"/>
          <w:lang w:eastAsia="ru-RU"/>
        </w:rPr>
        <w:t xml:space="preserve"> и</w:t>
      </w:r>
      <w:r w:rsidRPr="0077088F">
        <w:rPr>
          <w:rFonts w:ascii="Arial" w:hAnsi="Arial" w:cs="Arial"/>
          <w:color w:val="000000"/>
          <w:lang w:eastAsia="ru-RU"/>
        </w:rPr>
        <w:t xml:space="preserve">ли e-mail </w:t>
      </w:r>
      <w:hyperlink r:id="rId5" w:history="1">
        <w:r w:rsidRPr="000B662E">
          <w:rPr>
            <w:rStyle w:val="a4"/>
            <w:rFonts w:ascii="Arial" w:hAnsi="Arial" w:cs="Arial"/>
            <w:lang w:eastAsia="ru-RU"/>
          </w:rPr>
          <w:t>hotline@rimera.com</w:t>
        </w:r>
      </w:hyperlink>
      <w:r>
        <w:rPr>
          <w:rFonts w:ascii="Arial" w:hAnsi="Arial" w:cs="Arial"/>
          <w:color w:val="000000"/>
          <w:lang w:eastAsia="ru-RU"/>
        </w:rPr>
        <w:t xml:space="preserve"> </w:t>
      </w:r>
      <w:r w:rsidRPr="0077088F">
        <w:rPr>
          <w:rFonts w:ascii="Arial" w:hAnsi="Arial" w:cs="Arial"/>
          <w:color w:val="000000"/>
          <w:lang w:eastAsia="ru-RU"/>
        </w:rPr>
        <w:t xml:space="preserve">с пометкой «Антикоррупционная оговорка». </w:t>
      </w:r>
    </w:p>
    <w:p w:rsidR="00C55ED0" w:rsidRPr="0077088F" w:rsidRDefault="00C55ED0" w:rsidP="00C55ED0">
      <w:pPr>
        <w:widowControl/>
        <w:suppressAutoHyphens w:val="0"/>
        <w:autoSpaceDE/>
        <w:ind w:firstLine="709"/>
        <w:jc w:val="both"/>
        <w:rPr>
          <w:rFonts w:ascii="Arial" w:hAnsi="Arial" w:cs="Arial"/>
          <w:b/>
          <w:bCs/>
          <w:color w:val="000000"/>
          <w:lang w:eastAsia="ru-RU"/>
        </w:rPr>
      </w:pPr>
      <w:r w:rsidRPr="0077088F">
        <w:rPr>
          <w:rFonts w:ascii="Arial" w:hAnsi="Arial" w:cs="Arial"/>
          <w:color w:val="000000"/>
          <w:lang w:eastAsia="ru-RU"/>
        </w:rPr>
        <w:t xml:space="preserve">Контакты Поставщика: </w:t>
      </w:r>
      <w:permStart w:id="1095663262" w:edGrp="everyone"/>
      <w:sdt>
        <w:sdtPr>
          <w:rPr>
            <w:rFonts w:ascii="Arial" w:hAnsi="Arial" w:cs="Arial"/>
            <w:color w:val="000000"/>
            <w:lang w:eastAsia="ru-RU"/>
          </w:rPr>
          <w:id w:val="1886914886"/>
          <w:placeholder>
            <w:docPart w:val="3BC12DA84DB149C3BD41AE41C35ECCF5"/>
          </w:placeholder>
          <w:text/>
        </w:sdtPr>
        <w:sdtEndPr/>
        <w:sdtContent>
          <w:r w:rsidRPr="0077088F">
            <w:rPr>
              <w:rFonts w:ascii="Arial" w:hAnsi="Arial" w:cs="Arial"/>
              <w:color w:val="000000"/>
              <w:lang w:eastAsia="ru-RU"/>
            </w:rPr>
            <w:t>____________________</w:t>
          </w:r>
        </w:sdtContent>
      </w:sdt>
      <w:r w:rsidR="0057026D">
        <w:rPr>
          <w:rFonts w:ascii="Arial" w:hAnsi="Arial" w:cs="Arial"/>
          <w:lang w:eastAsia="ru-RU"/>
        </w:rPr>
        <w:t>.</w:t>
      </w:r>
      <w:permEnd w:id="1095663262"/>
    </w:p>
    <w:p w:rsidR="00C55ED0" w:rsidRPr="0077088F" w:rsidRDefault="00C55ED0" w:rsidP="00C55ED0">
      <w:pPr>
        <w:widowControl/>
        <w:suppressAutoHyphens w:val="0"/>
        <w:autoSpaceDE/>
        <w:jc w:val="both"/>
        <w:rPr>
          <w:rFonts w:ascii="Arial" w:hAnsi="Arial" w:cs="Arial"/>
          <w:color w:val="000000"/>
          <w:lang w:eastAsia="ru-RU"/>
        </w:rPr>
      </w:pPr>
    </w:p>
    <w:p w:rsidR="00C55ED0" w:rsidRPr="0077088F" w:rsidRDefault="00F50FBF" w:rsidP="00C55ED0">
      <w:pPr>
        <w:widowControl/>
        <w:suppressAutoHyphens w:val="0"/>
        <w:autoSpaceDE/>
        <w:jc w:val="center"/>
        <w:rPr>
          <w:rFonts w:ascii="Arial" w:hAnsi="Arial" w:cs="Arial"/>
          <w:color w:val="000000"/>
          <w:lang w:eastAsia="ru-RU"/>
        </w:rPr>
      </w:pPr>
      <w:r>
        <w:rPr>
          <w:rFonts w:ascii="Arial" w:hAnsi="Arial" w:cs="Arial"/>
          <w:color w:val="000000"/>
          <w:lang w:eastAsia="ru-RU"/>
        </w:rPr>
        <w:t>9. Конфиденциальность</w:t>
      </w:r>
    </w:p>
    <w:p w:rsidR="00C55ED0" w:rsidRPr="0077088F" w:rsidRDefault="00C55ED0" w:rsidP="00C55ED0">
      <w:pPr>
        <w:widowControl/>
        <w:suppressAutoHyphens w:val="0"/>
        <w:autoSpaceDE/>
        <w:jc w:val="center"/>
        <w:rPr>
          <w:rFonts w:ascii="Arial" w:hAnsi="Arial" w:cs="Arial"/>
          <w:color w:val="000000"/>
          <w:lang w:eastAsia="ru-RU"/>
        </w:rPr>
      </w:pP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Каждая из сторон обязуется публиковать полученные при выполнении работы сведения только с согласия другой стороны.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ab/>
        <w:t>- в соответствии с законодательством Российской Федерации;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сторонами с их письменного согласия, соответственно.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налоговым органам при проведении мероприятий налогового контроля.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государственным органам, при осуществлении ими полномочий, предусмотренных законод</w:t>
      </w:r>
      <w:r>
        <w:rPr>
          <w:rFonts w:ascii="Arial" w:hAnsi="Arial" w:cs="Arial"/>
          <w:color w:val="000000"/>
          <w:lang w:eastAsia="ru-RU"/>
        </w:rPr>
        <w:t>ательством Российской Федерации;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аудиторским организациям и индивидуальным аудиторам, осуществляющим аудит и/или оказывающим любой из Стор</w:t>
      </w:r>
      <w:r>
        <w:rPr>
          <w:rFonts w:ascii="Arial" w:hAnsi="Arial" w:cs="Arial"/>
          <w:color w:val="000000"/>
          <w:lang w:eastAsia="ru-RU"/>
        </w:rPr>
        <w:t>он сопутствующие аудиту услуги;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при обращении в органы судебно</w:t>
      </w:r>
      <w:r>
        <w:rPr>
          <w:rFonts w:ascii="Arial" w:hAnsi="Arial" w:cs="Arial"/>
          <w:color w:val="000000"/>
          <w:lang w:eastAsia="ru-RU"/>
        </w:rPr>
        <w:t>й власти и следственные органы;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организациям, осуществляющим перевозку, сканирование, хранение, в том числе архивное, и/или уничтожение документов.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C55ED0" w:rsidRDefault="00C55ED0" w:rsidP="00C55ED0">
      <w:pPr>
        <w:widowControl/>
        <w:suppressAutoHyphens w:val="0"/>
        <w:autoSpaceDE/>
        <w:jc w:val="center"/>
        <w:rPr>
          <w:rFonts w:ascii="Arial" w:hAnsi="Arial" w:cs="Arial"/>
          <w:color w:val="000000"/>
          <w:lang w:eastAsia="ru-RU"/>
        </w:rPr>
      </w:pPr>
    </w:p>
    <w:p w:rsidR="00C55ED0" w:rsidRDefault="00C55ED0" w:rsidP="00C55ED0">
      <w:pPr>
        <w:widowControl/>
        <w:suppressAutoHyphens w:val="0"/>
        <w:autoSpaceDE/>
        <w:jc w:val="center"/>
        <w:rPr>
          <w:rFonts w:ascii="Arial" w:hAnsi="Arial" w:cs="Arial"/>
          <w:color w:val="000000"/>
          <w:lang w:eastAsia="ru-RU"/>
        </w:rPr>
      </w:pPr>
      <w:r w:rsidRPr="0077088F">
        <w:rPr>
          <w:rFonts w:ascii="Arial" w:hAnsi="Arial" w:cs="Arial"/>
          <w:color w:val="000000"/>
          <w:lang w:eastAsia="ru-RU"/>
        </w:rPr>
        <w:t>1</w:t>
      </w:r>
      <w:r w:rsidR="00A265F6">
        <w:rPr>
          <w:rFonts w:ascii="Arial" w:hAnsi="Arial" w:cs="Arial"/>
          <w:color w:val="000000"/>
          <w:lang w:eastAsia="ru-RU"/>
        </w:rPr>
        <w:t>0. Заверения об обстоятельствах</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10.3. Настоящим Поставщик, в соответствии со статьей 431.2 ГК РФ, заверяет и гарантирует, что:</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F50FBF" w:rsidRDefault="00F50FBF" w:rsidP="00F50FBF">
      <w:pPr>
        <w:widowControl/>
        <w:tabs>
          <w:tab w:val="left" w:pos="1260"/>
        </w:tabs>
        <w:suppressAutoHyphens w:val="0"/>
        <w:autoSpaceDE/>
        <w:ind w:left="709"/>
        <w:jc w:val="center"/>
        <w:rPr>
          <w:rFonts w:ascii="Arial" w:hAnsi="Arial" w:cs="Arial"/>
          <w:lang w:eastAsia="ru-RU"/>
        </w:rPr>
      </w:pPr>
    </w:p>
    <w:p w:rsidR="007651A5" w:rsidRDefault="007651A5" w:rsidP="00F50FBF">
      <w:pPr>
        <w:widowControl/>
        <w:tabs>
          <w:tab w:val="left" w:pos="1260"/>
        </w:tabs>
        <w:suppressAutoHyphens w:val="0"/>
        <w:autoSpaceDE/>
        <w:ind w:left="709"/>
        <w:jc w:val="center"/>
        <w:rPr>
          <w:rFonts w:ascii="Arial" w:hAnsi="Arial" w:cs="Arial"/>
          <w:lang w:eastAsia="ru-RU"/>
        </w:rPr>
      </w:pPr>
    </w:p>
    <w:p w:rsidR="00C55ED0" w:rsidRDefault="00C55ED0" w:rsidP="00F50FBF">
      <w:pPr>
        <w:widowControl/>
        <w:tabs>
          <w:tab w:val="left" w:pos="1260"/>
        </w:tabs>
        <w:suppressAutoHyphens w:val="0"/>
        <w:autoSpaceDE/>
        <w:ind w:left="709"/>
        <w:jc w:val="center"/>
        <w:rPr>
          <w:rFonts w:ascii="Arial" w:hAnsi="Arial" w:cs="Arial"/>
          <w:lang w:eastAsia="ru-RU"/>
        </w:rPr>
      </w:pPr>
      <w:r w:rsidRPr="0077088F">
        <w:rPr>
          <w:rFonts w:ascii="Arial" w:hAnsi="Arial" w:cs="Arial"/>
          <w:lang w:eastAsia="ru-RU"/>
        </w:rPr>
        <w:lastRenderedPageBreak/>
        <w:t>11. Уведомления и переписка сторон</w:t>
      </w:r>
    </w:p>
    <w:p w:rsidR="00F50FBF" w:rsidRPr="0077088F" w:rsidRDefault="00F50FBF" w:rsidP="00F50FBF">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а) доверенности передаются только в оригинале;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б) уведомлениям, сообщениям оригинал не требуется.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11.2. Направленная корреспонденция, включая претензии, будет считаться полученной:</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согласно отметке о получении нарочного письма;</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или на следующий рабочий день после отправки электронного сообщения получателю.</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77088F">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r>
    </w:p>
    <w:p w:rsidR="00395C76" w:rsidRDefault="00F50FBF" w:rsidP="00395C76">
      <w:pPr>
        <w:widowControl/>
        <w:tabs>
          <w:tab w:val="left" w:pos="1260"/>
        </w:tabs>
        <w:suppressAutoHyphens w:val="0"/>
        <w:autoSpaceDE/>
        <w:ind w:firstLine="709"/>
        <w:jc w:val="center"/>
        <w:rPr>
          <w:rFonts w:ascii="Arial" w:hAnsi="Arial" w:cs="Arial"/>
          <w:lang w:eastAsia="ru-RU"/>
        </w:rPr>
      </w:pPr>
      <w:r>
        <w:rPr>
          <w:rFonts w:ascii="Arial" w:hAnsi="Arial" w:cs="Arial"/>
          <w:lang w:eastAsia="ru-RU"/>
        </w:rPr>
        <w:t>12.</w:t>
      </w:r>
      <w:r w:rsidR="00395C76">
        <w:rPr>
          <w:rFonts w:ascii="Arial" w:hAnsi="Arial" w:cs="Arial"/>
          <w:lang w:eastAsia="ru-RU"/>
        </w:rPr>
        <w:t xml:space="preserve"> Электронный документооборот</w:t>
      </w:r>
    </w:p>
    <w:p w:rsidR="00395C76" w:rsidRDefault="00395C76" w:rsidP="00395C76">
      <w:pPr>
        <w:widowControl/>
        <w:tabs>
          <w:tab w:val="left" w:pos="1260"/>
        </w:tabs>
        <w:suppressAutoHyphens w:val="0"/>
        <w:autoSpaceDE/>
        <w:ind w:firstLine="709"/>
        <w:jc w:val="center"/>
        <w:rPr>
          <w:rFonts w:ascii="Arial" w:hAnsi="Arial" w:cs="Arial"/>
          <w:lang w:eastAsia="ru-RU"/>
        </w:rPr>
      </w:pPr>
    </w:p>
    <w:p w:rsidR="00395C76" w:rsidRPr="00395C76" w:rsidRDefault="00395C76" w:rsidP="00395C76">
      <w:pPr>
        <w:pStyle w:val="a3"/>
        <w:widowControl/>
        <w:numPr>
          <w:ilvl w:val="1"/>
          <w:numId w:val="12"/>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Оператор Покупателя: АО ПФ «СКБ Контур»</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Система программ: Диадок</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r w:rsidR="005B06A4" w:rsidRPr="005B06A4">
        <w:rPr>
          <w:rFonts w:ascii="Arial" w:hAnsi="Arial" w:cs="Arial"/>
          <w:lang w:eastAsia="ru-RU"/>
        </w:rPr>
        <w:t>2BM-7705907626-2012052808170339102630000000000</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lastRenderedPageBreak/>
        <w:t xml:space="preserve">Оператор Поставщика: </w:t>
      </w:r>
      <w:permStart w:id="585042107" w:edGrp="everyone"/>
      <w:r w:rsidRPr="00395C76">
        <w:rPr>
          <w:rFonts w:ascii="Arial" w:hAnsi="Arial" w:cs="Arial"/>
          <w:lang w:eastAsia="ru-RU"/>
        </w:rPr>
        <w:t>________________</w:t>
      </w:r>
    </w:p>
    <w:permEnd w:id="585042107"/>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Система программ: </w:t>
      </w:r>
      <w:permStart w:id="452330693" w:edGrp="everyone"/>
      <w:r w:rsidRPr="00395C76">
        <w:rPr>
          <w:rFonts w:ascii="Arial" w:hAnsi="Arial" w:cs="Arial"/>
          <w:lang w:eastAsia="ru-RU"/>
        </w:rPr>
        <w:t>____________________</w:t>
      </w:r>
    </w:p>
    <w:permEnd w:id="452330693"/>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permStart w:id="1603994452" w:edGrp="everyone"/>
      <w:r w:rsidRPr="00395C76">
        <w:rPr>
          <w:rFonts w:ascii="Arial" w:hAnsi="Arial" w:cs="Arial"/>
          <w:lang w:eastAsia="ru-RU"/>
        </w:rPr>
        <w:t>___________________</w:t>
      </w:r>
      <w:permEnd w:id="1603994452"/>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используют электронный обмен документами в случае:</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наличия  у всех подписантов документа усиленной квалифицированной электронной подписи.</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обязуются использовать только усиленную квалифицированную электронную подпись и документы в форматах </w:t>
      </w:r>
      <w:r w:rsidRPr="00395C76">
        <w:rPr>
          <w:rFonts w:ascii="Arial" w:hAnsi="Arial" w:cs="Arial"/>
          <w:lang w:val="en-US" w:eastAsia="ru-RU"/>
        </w:rPr>
        <w:t>XML</w:t>
      </w:r>
      <w:r w:rsidRPr="00395C76">
        <w:rPr>
          <w:rFonts w:ascii="Arial" w:hAnsi="Arial" w:cs="Arial"/>
          <w:lang w:eastAsia="ru-RU"/>
        </w:rPr>
        <w:t>,</w:t>
      </w:r>
      <w:r w:rsidRPr="00395C76">
        <w:rPr>
          <w:rFonts w:ascii="Arial" w:hAnsi="Arial" w:cs="Arial"/>
          <w:lang w:val="en-US" w:eastAsia="ru-RU"/>
        </w:rPr>
        <w:t>XLS</w:t>
      </w:r>
      <w:r w:rsidRPr="00395C76">
        <w:rPr>
          <w:rFonts w:ascii="Arial" w:hAnsi="Arial" w:cs="Arial"/>
          <w:lang w:eastAsia="ru-RU"/>
        </w:rPr>
        <w:t>,</w:t>
      </w:r>
      <w:r w:rsidRPr="00395C76">
        <w:rPr>
          <w:rFonts w:ascii="Arial" w:hAnsi="Arial" w:cs="Arial"/>
          <w:lang w:val="en-US" w:eastAsia="ru-RU"/>
        </w:rPr>
        <w:t>XLSX</w:t>
      </w:r>
      <w:r w:rsidRPr="00395C76">
        <w:rPr>
          <w:rFonts w:ascii="Arial" w:hAnsi="Arial" w:cs="Arial"/>
          <w:lang w:eastAsia="ru-RU"/>
        </w:rPr>
        <w:t>,</w:t>
      </w:r>
      <w:r w:rsidRPr="00395C76">
        <w:rPr>
          <w:rFonts w:ascii="Arial" w:hAnsi="Arial" w:cs="Arial"/>
          <w:lang w:val="en-US" w:eastAsia="ru-RU"/>
        </w:rPr>
        <w:t>PDF</w:t>
      </w:r>
      <w:r w:rsidRPr="00395C76">
        <w:rPr>
          <w:rFonts w:ascii="Arial" w:hAnsi="Arial" w:cs="Arial"/>
          <w:lang w:eastAsia="ru-RU"/>
        </w:rPr>
        <w:t>,</w:t>
      </w:r>
      <w:r w:rsidRPr="00395C76">
        <w:rPr>
          <w:rFonts w:ascii="Arial" w:hAnsi="Arial" w:cs="Arial"/>
          <w:lang w:val="en-US" w:eastAsia="ru-RU"/>
        </w:rPr>
        <w:t>DOC</w:t>
      </w:r>
      <w:r w:rsidRPr="00395C76">
        <w:rPr>
          <w:rFonts w:ascii="Arial" w:hAnsi="Arial" w:cs="Arial"/>
          <w:lang w:eastAsia="ru-RU"/>
        </w:rPr>
        <w:t>,</w:t>
      </w:r>
      <w:r w:rsidRPr="00395C76">
        <w:rPr>
          <w:rFonts w:ascii="Arial" w:hAnsi="Arial" w:cs="Arial"/>
          <w:lang w:val="en-US" w:eastAsia="ru-RU"/>
        </w:rPr>
        <w:t>DOCX</w:t>
      </w:r>
      <w:r w:rsidRPr="00395C76">
        <w:rPr>
          <w:rFonts w:ascii="Arial" w:hAnsi="Arial" w:cs="Arial"/>
          <w:lang w:eastAsia="ru-RU"/>
        </w:rPr>
        <w:t>.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согласовали обмен следующими электронными документами: </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товарные накладные;</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универсальные передаточные документы (УПД);</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счет-фактуры;</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оказанных услуг/выполненных работ;</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транспортные накладные и товарно-транспортные накладные унифицированных форм;</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сверки взаиморасчетов;</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счета;</w:t>
      </w:r>
    </w:p>
    <w:p w:rsidR="00395C76" w:rsidRP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иные первичные документы.</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К условиям настоящего Договора о предоставлении на бумажном носителе документов, указанных в п.</w:t>
      </w:r>
      <w:r w:rsidR="00655B92">
        <w:rPr>
          <w:rFonts w:ascii="Arial" w:hAnsi="Arial" w:cs="Arial"/>
          <w:lang w:eastAsia="ru-RU"/>
        </w:rPr>
        <w:t>12.</w:t>
      </w:r>
      <w:r w:rsidRPr="00395C76">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655B92">
        <w:rPr>
          <w:rFonts w:ascii="Arial" w:hAnsi="Arial" w:cs="Arial"/>
          <w:lang w:eastAsia="ru-RU"/>
        </w:rPr>
        <w:t>12.</w:t>
      </w:r>
      <w:r w:rsidRPr="00395C76">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w:t>
      </w:r>
      <w:r w:rsidRPr="00395C76">
        <w:rPr>
          <w:rFonts w:ascii="Arial" w:hAnsi="Arial" w:cs="Arial"/>
          <w:lang w:eastAsia="ru-RU"/>
        </w:rPr>
        <w:lastRenderedPageBreak/>
        <w:t xml:space="preserve">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 xml:space="preserve">а) любая из сторон не будет иметь действительного квалифицированного сертификата, или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lastRenderedPageBreak/>
        <w:tab/>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395C76" w:rsidRDefault="00395C76" w:rsidP="00C55ED0">
      <w:pPr>
        <w:widowControl/>
        <w:tabs>
          <w:tab w:val="left" w:pos="1260"/>
        </w:tabs>
        <w:suppressAutoHyphens w:val="0"/>
        <w:autoSpaceDE/>
        <w:ind w:left="709"/>
        <w:jc w:val="center"/>
        <w:rPr>
          <w:rFonts w:ascii="Arial" w:hAnsi="Arial" w:cs="Arial"/>
          <w:lang w:eastAsia="ru-RU"/>
        </w:rPr>
      </w:pPr>
    </w:p>
    <w:p w:rsidR="00C55ED0" w:rsidRPr="00395C76" w:rsidRDefault="00F50FBF" w:rsidP="00395C76">
      <w:pPr>
        <w:pStyle w:val="a3"/>
        <w:widowControl/>
        <w:numPr>
          <w:ilvl w:val="0"/>
          <w:numId w:val="11"/>
        </w:numPr>
        <w:tabs>
          <w:tab w:val="left" w:pos="1260"/>
        </w:tabs>
        <w:suppressAutoHyphens w:val="0"/>
        <w:autoSpaceDE/>
        <w:jc w:val="center"/>
        <w:rPr>
          <w:rFonts w:ascii="Arial" w:hAnsi="Arial" w:cs="Arial"/>
          <w:lang w:eastAsia="ru-RU"/>
        </w:rPr>
      </w:pPr>
      <w:r w:rsidRPr="00395C76">
        <w:rPr>
          <w:rFonts w:ascii="Arial" w:hAnsi="Arial" w:cs="Arial"/>
          <w:lang w:eastAsia="ru-RU"/>
        </w:rPr>
        <w:t>Защита персональных данных</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.7. Персональные данные прекращают обрабатываться Сторонами и уничтожаются в случае:</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прекращения деятельности одной из Сторон;</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истечения срока обработки персональных данных (если такой устанавливается Сторонами);</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C55ED0" w:rsidRPr="0077088F" w:rsidRDefault="00C55ED0" w:rsidP="00C55ED0">
      <w:pPr>
        <w:widowControl/>
        <w:suppressAutoHyphens w:val="0"/>
        <w:autoSpaceDE/>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4</w:t>
      </w:r>
      <w:r w:rsidRPr="0077088F">
        <w:rPr>
          <w:rFonts w:ascii="Arial" w:hAnsi="Arial" w:cs="Arial"/>
          <w:lang w:eastAsia="ru-RU"/>
        </w:rPr>
        <w:t>. Срок действия догово</w:t>
      </w:r>
      <w:r w:rsidR="00F50FBF">
        <w:rPr>
          <w:rFonts w:ascii="Arial" w:hAnsi="Arial" w:cs="Arial"/>
          <w:lang w:eastAsia="ru-RU"/>
        </w:rPr>
        <w:t>ра</w:t>
      </w:r>
    </w:p>
    <w:p w:rsidR="00C55ED0" w:rsidRPr="0077088F" w:rsidRDefault="001B152E" w:rsidP="00C55ED0">
      <w:pPr>
        <w:widowControl/>
        <w:suppressAutoHyphens w:val="0"/>
        <w:autoSpaceDE/>
        <w:jc w:val="both"/>
        <w:rPr>
          <w:rFonts w:ascii="Arial" w:hAnsi="Arial" w:cs="Arial"/>
          <w:color w:val="000000"/>
          <w:lang w:eastAsia="ru-RU"/>
        </w:rPr>
      </w:pPr>
      <w:r>
        <w:rPr>
          <w:rFonts w:ascii="Arial" w:hAnsi="Arial" w:cs="Arial"/>
          <w:color w:val="000000"/>
          <w:lang w:eastAsia="ru-RU"/>
        </w:rPr>
        <w:tab/>
        <w:t>14</w:t>
      </w:r>
      <w:r w:rsidR="00C55ED0" w:rsidRPr="0077088F">
        <w:rPr>
          <w:rFonts w:ascii="Arial" w:hAnsi="Arial" w:cs="Arial"/>
          <w:color w:val="000000"/>
          <w:lang w:eastAsia="ru-RU"/>
        </w:rPr>
        <w:t>.1. Настоящий Договор вступает в силу с момента его подписани</w:t>
      </w:r>
      <w:r w:rsidR="002E2F21">
        <w:rPr>
          <w:rFonts w:ascii="Arial" w:hAnsi="Arial" w:cs="Arial"/>
          <w:color w:val="000000"/>
          <w:lang w:eastAsia="ru-RU"/>
        </w:rPr>
        <w:t xml:space="preserve">я сторонами и действует до </w:t>
      </w:r>
      <w:sdt>
        <w:sdtPr>
          <w:rPr>
            <w:rFonts w:ascii="Arial" w:hAnsi="Arial" w:cs="Arial"/>
            <w:color w:val="000000"/>
            <w:lang w:eastAsia="ru-RU"/>
          </w:rPr>
          <w:id w:val="-117763878"/>
          <w:placeholder>
            <w:docPart w:val="DefaultPlaceholder_-1854013438"/>
          </w:placeholder>
          <w:showingPlcHdr/>
          <w:date>
            <w:dateFormat w:val="dd.MM.yyyy"/>
            <w:lid w:val="ru-RU"/>
            <w:storeMappedDataAs w:val="dateTime"/>
            <w:calendar w:val="gregorian"/>
          </w:date>
        </w:sdtPr>
        <w:sdtEndPr/>
        <w:sdtContent>
          <w:permStart w:id="1586041925" w:edGrp="everyone"/>
          <w:r w:rsidR="002E2F21" w:rsidRPr="0071126D">
            <w:rPr>
              <w:rStyle w:val="a7"/>
              <w:rFonts w:eastAsiaTheme="minorHAnsi"/>
            </w:rPr>
            <w:t>Место для ввода даты.</w:t>
          </w:r>
          <w:permEnd w:id="1586041925"/>
        </w:sdtContent>
      </w:sdt>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w:t>
      </w:r>
      <w:r w:rsidR="001B152E">
        <w:rPr>
          <w:rFonts w:ascii="Arial" w:hAnsi="Arial" w:cs="Arial"/>
          <w:color w:val="000000"/>
          <w:lang w:eastAsia="ru-RU"/>
        </w:rPr>
        <w:t>4</w:t>
      </w:r>
      <w:r w:rsidRPr="0077088F">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w:t>
      </w:r>
      <w:r w:rsidR="001B152E">
        <w:rPr>
          <w:rFonts w:ascii="Arial" w:hAnsi="Arial" w:cs="Arial"/>
          <w:color w:val="000000"/>
          <w:lang w:eastAsia="ru-RU"/>
        </w:rPr>
        <w:t>сроки, установленные Договором.</w:t>
      </w:r>
    </w:p>
    <w:p w:rsidR="001B152E" w:rsidRPr="0077088F" w:rsidRDefault="001B152E" w:rsidP="00C55ED0">
      <w:pPr>
        <w:widowControl/>
        <w:suppressAutoHyphens w:val="0"/>
        <w:autoSpaceDE/>
        <w:jc w:val="both"/>
        <w:rPr>
          <w:rFonts w:ascii="Arial" w:hAnsi="Arial" w:cs="Arial"/>
          <w:color w:val="000000"/>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5</w:t>
      </w:r>
      <w:r w:rsidRPr="0077088F">
        <w:rPr>
          <w:rFonts w:ascii="Arial" w:hAnsi="Arial" w:cs="Arial"/>
          <w:lang w:eastAsia="ru-RU"/>
        </w:rPr>
        <w:t>. Адреса, реквизиты, подписи сторон</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1</w:t>
      </w:r>
      <w:r w:rsidR="001B152E">
        <w:rPr>
          <w:rFonts w:ascii="Arial" w:hAnsi="Arial" w:cs="Arial"/>
          <w:lang w:eastAsia="ru-RU"/>
        </w:rPr>
        <w:t>5</w:t>
      </w:r>
      <w:r w:rsidRPr="0077088F">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5</w:t>
      </w:r>
      <w:r w:rsidRPr="0077088F">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C55ED0" w:rsidRPr="0077088F" w:rsidRDefault="00C55ED0" w:rsidP="00C55ED0">
      <w:pPr>
        <w:widowControl/>
        <w:suppressAutoHyphens w:val="0"/>
        <w:autoSpaceDE/>
        <w:ind w:firstLine="709"/>
        <w:jc w:val="both"/>
        <w:rPr>
          <w:rFonts w:ascii="Arial" w:hAnsi="Arial" w:cs="Arial"/>
          <w:lang w:eastAsia="ru-RU"/>
        </w:rPr>
      </w:pPr>
    </w:p>
    <w:p w:rsidR="00C55ED0" w:rsidRPr="0077088F" w:rsidRDefault="00C55ED0" w:rsidP="00C55ED0">
      <w:pPr>
        <w:widowControl/>
        <w:suppressAutoHyphens w:val="0"/>
        <w:autoSpaceDE/>
        <w:ind w:firstLine="709"/>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6</w:t>
      </w:r>
      <w:r w:rsidRPr="0077088F">
        <w:rPr>
          <w:rFonts w:ascii="Arial" w:hAnsi="Arial" w:cs="Arial"/>
          <w:lang w:eastAsia="ru-RU"/>
        </w:rPr>
        <w:t>. Приложения</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1. Спецификация на поставку товара (образец)</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2. Заявка на поставку товара (образец) </w:t>
      </w:r>
    </w:p>
    <w:p w:rsidR="00C55ED0" w:rsidRPr="0077088F" w:rsidRDefault="00C55ED0" w:rsidP="00C55ED0">
      <w:pPr>
        <w:widowControl/>
        <w:suppressAutoHyphens w:val="0"/>
        <w:autoSpaceDE/>
        <w:ind w:firstLine="709"/>
        <w:jc w:val="both"/>
        <w:rPr>
          <w:rFonts w:ascii="Arial" w:hAnsi="Arial" w:cs="Arial"/>
          <w:lang w:eastAsia="ru-RU"/>
        </w:rPr>
      </w:pPr>
    </w:p>
    <w:p w:rsidR="00C55ED0" w:rsidRDefault="00C55ED0" w:rsidP="00C55ED0">
      <w:pPr>
        <w:widowControl/>
        <w:suppressAutoHyphens w:val="0"/>
        <w:autoSpaceDE/>
        <w:jc w:val="both"/>
        <w:rPr>
          <w:rFonts w:ascii="Arial" w:hAnsi="Arial" w:cs="Arial"/>
          <w:b/>
          <w:lang w:eastAsia="ru-RU"/>
        </w:rPr>
      </w:pPr>
      <w:r w:rsidRPr="0077088F">
        <w:rPr>
          <w:rFonts w:ascii="Arial" w:hAnsi="Arial" w:cs="Arial"/>
          <w:b/>
          <w:lang w:eastAsia="ru-RU"/>
        </w:rPr>
        <w:t>Покупатель:                                                  Поставщик:</w:t>
      </w:r>
    </w:p>
    <w:p w:rsidR="000C2F46" w:rsidRPr="0077088F" w:rsidRDefault="000C2F46" w:rsidP="00C55ED0">
      <w:pPr>
        <w:widowControl/>
        <w:suppressAutoHyphens w:val="0"/>
        <w:autoSpaceDE/>
        <w:jc w:val="both"/>
        <w:rPr>
          <w:rFonts w:ascii="Arial" w:hAnsi="Arial" w:cs="Arial"/>
          <w:b/>
          <w:lang w:eastAsia="ru-RU"/>
        </w:rPr>
      </w:pPr>
    </w:p>
    <w:tbl>
      <w:tblPr>
        <w:tblStyle w:val="110"/>
        <w:tblW w:w="89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3"/>
      </w:tblGrid>
      <w:tr w:rsidR="00C55ED0" w:rsidRPr="0077088F" w:rsidTr="007651A5">
        <w:trPr>
          <w:trHeight w:val="3060"/>
        </w:trPr>
        <w:tc>
          <w:tcPr>
            <w:tcW w:w="4678" w:type="dxa"/>
          </w:tcPr>
          <w:p w:rsidR="00C55ED0" w:rsidRPr="000C2F46" w:rsidRDefault="000C2F46" w:rsidP="007651A5">
            <w:pPr>
              <w:widowControl/>
              <w:suppressAutoHyphens w:val="0"/>
              <w:autoSpaceDE/>
              <w:rPr>
                <w:rFonts w:ascii="Arial" w:hAnsi="Arial" w:cs="Arial"/>
                <w:b/>
                <w:color w:val="000000"/>
                <w:lang w:eastAsia="ru-RU"/>
              </w:rPr>
            </w:pPr>
            <w:permStart w:id="1168049313" w:edGrp="everyone" w:colFirst="1" w:colLast="1"/>
            <w:r w:rsidRPr="000C2F46">
              <w:rPr>
                <w:rFonts w:ascii="Arial" w:hAnsi="Arial" w:cs="Arial"/>
                <w:b/>
                <w:color w:val="000000"/>
                <w:lang w:eastAsia="ru-RU"/>
              </w:rPr>
              <w:t>ООО «РИМЕРА-</w:t>
            </w:r>
            <w:r w:rsidR="00AB497E">
              <w:rPr>
                <w:rFonts w:ascii="Arial" w:hAnsi="Arial" w:cs="Arial"/>
                <w:b/>
                <w:color w:val="000000"/>
                <w:lang w:eastAsia="ru-RU"/>
              </w:rPr>
              <w:t>Сервис</w:t>
            </w:r>
            <w:r w:rsidRPr="000C2F46">
              <w:rPr>
                <w:rFonts w:ascii="Arial" w:hAnsi="Arial" w:cs="Arial"/>
                <w:b/>
                <w:color w:val="000000"/>
                <w:lang w:eastAsia="ru-RU"/>
              </w:rPr>
              <w:t>»</w:t>
            </w:r>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Юридический адрес:</w:t>
            </w:r>
            <w:r w:rsidRPr="0077088F">
              <w:rPr>
                <w:rFonts w:ascii="Arial" w:hAnsi="Arial" w:cs="Arial"/>
                <w:color w:val="000000"/>
                <w:sz w:val="19"/>
                <w:szCs w:val="19"/>
                <w:lang w:eastAsia="ru-RU"/>
              </w:rPr>
              <w:t xml:space="preserve"> </w:t>
            </w:r>
            <w:sdt>
              <w:sdtPr>
                <w:rPr>
                  <w:rFonts w:ascii="Arial" w:hAnsi="Arial" w:cs="Arial"/>
                  <w:color w:val="000000"/>
                  <w:lang w:eastAsia="ru-RU"/>
                </w:rPr>
                <w:id w:val="-125471262"/>
                <w:placeholder>
                  <w:docPart w:val="FDB4452771E84C8E8838D6220D081201"/>
                </w:placeholder>
                <w:text/>
              </w:sdtPr>
              <w:sdtEndPr/>
              <w:sdtContent>
                <w:r w:rsidR="00AB497E" w:rsidRPr="00A34CC2">
                  <w:rPr>
                    <w:rFonts w:ascii="Arial" w:hAnsi="Arial" w:cs="Arial"/>
                    <w:color w:val="000000"/>
                    <w:lang w:eastAsia="ru-RU"/>
                  </w:rPr>
                  <w:t xml:space="preserve">Российская Федерация, 121205, город Москва, территория Инновационного центра </w:t>
                </w:r>
                <w:proofErr w:type="spellStart"/>
                <w:r w:rsidR="00AB497E" w:rsidRPr="00A34CC2">
                  <w:rPr>
                    <w:rFonts w:ascii="Arial" w:hAnsi="Arial" w:cs="Arial"/>
                    <w:color w:val="000000"/>
                    <w:lang w:eastAsia="ru-RU"/>
                  </w:rPr>
                  <w:t>Сколково</w:t>
                </w:r>
                <w:proofErr w:type="spellEnd"/>
                <w:r w:rsidR="00AB497E" w:rsidRPr="00A34CC2">
                  <w:rPr>
                    <w:rFonts w:ascii="Arial" w:hAnsi="Arial" w:cs="Arial"/>
                    <w:color w:val="000000"/>
                    <w:lang w:eastAsia="ru-RU"/>
                  </w:rPr>
                  <w:t>, Большой бульвар, дом 40, этаж 5, комната 37</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2026542824"/>
                <w:placeholder>
                  <w:docPart w:val="C81D8D999D2B4BB398C5BFC81A6A7B0F"/>
                </w:placeholder>
                <w:text/>
              </w:sdtPr>
              <w:sdtEndPr/>
              <w:sdtContent>
                <w:r w:rsidR="00AB497E" w:rsidRPr="00AB497E">
                  <w:rPr>
                    <w:rFonts w:ascii="Arial" w:hAnsi="Arial" w:cs="Arial"/>
                    <w:color w:val="000000"/>
                    <w:lang w:eastAsia="ru-RU"/>
                  </w:rPr>
                  <w:t>628616, ХМАО-Югра, г. Нижневартовск, ул. Северная, 53</w:t>
                </w:r>
              </w:sdtContent>
            </w:sdt>
          </w:p>
          <w:p w:rsidR="006E6568" w:rsidRPr="006E6568" w:rsidRDefault="006E6568" w:rsidP="006E6568">
            <w:pPr>
              <w:widowControl/>
              <w:suppressAutoHyphens w:val="0"/>
              <w:autoSpaceDE/>
              <w:rPr>
                <w:rFonts w:ascii="Arial" w:hAnsi="Arial" w:cs="Arial"/>
                <w:color w:val="000000"/>
                <w:lang w:eastAsia="ru-RU"/>
              </w:rPr>
            </w:pPr>
            <w:r w:rsidRPr="006E6568">
              <w:rPr>
                <w:rFonts w:ascii="Arial" w:hAnsi="Arial" w:cs="Arial"/>
                <w:color w:val="000000"/>
                <w:u w:val="single"/>
                <w:lang w:eastAsia="ru-RU"/>
              </w:rPr>
              <w:t>Адрес Покупателя для счетов фактур</w:t>
            </w:r>
            <w:r w:rsidRPr="006E6568">
              <w:rPr>
                <w:rFonts w:ascii="Arial" w:hAnsi="Arial" w:cs="Arial"/>
                <w:color w:val="000000"/>
                <w:lang w:eastAsia="ru-RU"/>
              </w:rPr>
              <w:t>:</w:t>
            </w:r>
          </w:p>
          <w:p w:rsidR="006E6568" w:rsidRPr="006E6568" w:rsidRDefault="006E6568" w:rsidP="006E6568">
            <w:pPr>
              <w:widowControl/>
              <w:suppressAutoHyphens w:val="0"/>
              <w:autoSpaceDE/>
              <w:rPr>
                <w:rFonts w:ascii="Arial" w:hAnsi="Arial" w:cs="Arial"/>
                <w:color w:val="000000"/>
                <w:lang w:eastAsia="ru-RU"/>
              </w:rPr>
            </w:pPr>
            <w:r w:rsidRPr="006E6568">
              <w:rPr>
                <w:rFonts w:ascii="Arial" w:hAnsi="Arial" w:cs="Arial"/>
                <w:color w:val="000000"/>
                <w:lang w:eastAsia="ru-RU"/>
              </w:rPr>
              <w:t xml:space="preserve">Российская Федерация, 121205, город Москва, территория Инновационного центра </w:t>
            </w:r>
            <w:proofErr w:type="spellStart"/>
            <w:r w:rsidRPr="006E6568">
              <w:rPr>
                <w:rFonts w:ascii="Arial" w:hAnsi="Arial" w:cs="Arial"/>
                <w:color w:val="000000"/>
                <w:lang w:eastAsia="ru-RU"/>
              </w:rPr>
              <w:t>Сколково</w:t>
            </w:r>
            <w:proofErr w:type="spellEnd"/>
            <w:r w:rsidRPr="006E6568">
              <w:rPr>
                <w:rFonts w:ascii="Arial" w:hAnsi="Arial" w:cs="Arial"/>
                <w:color w:val="000000"/>
                <w:lang w:eastAsia="ru-RU"/>
              </w:rPr>
              <w:t>, Большой бульвар, дом 40, этаж 5, комната 37</w:t>
            </w:r>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ИНН </w:t>
            </w:r>
            <w:sdt>
              <w:sdtPr>
                <w:rPr>
                  <w:rFonts w:ascii="Arial" w:hAnsi="Arial" w:cs="Arial"/>
                  <w:color w:val="000000"/>
                  <w:lang w:eastAsia="ru-RU"/>
                </w:rPr>
                <w:id w:val="-1064795666"/>
                <w:placeholder>
                  <w:docPart w:val="E66FAB42B5A945B3953B5C2262C89804"/>
                </w:placeholder>
                <w:text/>
              </w:sdtPr>
              <w:sdtEndPr/>
              <w:sdtContent>
                <w:r w:rsidR="00AB497E" w:rsidRPr="00AB497E">
                  <w:rPr>
                    <w:rFonts w:ascii="Arial" w:hAnsi="Arial" w:cs="Arial"/>
                    <w:color w:val="000000"/>
                    <w:lang w:eastAsia="ru-RU"/>
                  </w:rPr>
                  <w:t>7705907626</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r w:rsidR="006E6568" w:rsidRPr="006E6568">
              <w:rPr>
                <w:rFonts w:ascii="Arial" w:hAnsi="Arial" w:cs="Arial"/>
                <w:color w:val="000000"/>
                <w:lang w:eastAsia="ru-RU"/>
              </w:rPr>
              <w:t>773101001</w:t>
            </w:r>
          </w:p>
          <w:p w:rsidR="00C55ED0" w:rsidRPr="0077088F" w:rsidRDefault="00C55ED0" w:rsidP="007651A5">
            <w:pPr>
              <w:widowControl/>
              <w:suppressAutoHyphens w:val="0"/>
              <w:autoSpaceDE/>
              <w:rPr>
                <w:rFonts w:ascii="Arial" w:hAnsi="Arial" w:cs="Arial"/>
                <w:color w:val="000000"/>
                <w:lang w:eastAsia="ru-RU"/>
              </w:rPr>
            </w:pPr>
            <w:r w:rsidRPr="00D02429">
              <w:rPr>
                <w:rFonts w:ascii="Arial" w:hAnsi="Arial" w:cs="Arial"/>
                <w:color w:val="000000"/>
                <w:lang w:eastAsia="ru-RU"/>
              </w:rPr>
              <w:t>ОГ</w:t>
            </w:r>
            <w:r w:rsidRPr="0077088F">
              <w:rPr>
                <w:rFonts w:ascii="Arial" w:hAnsi="Arial" w:cs="Arial"/>
                <w:color w:val="000000"/>
                <w:lang w:eastAsia="ru-RU"/>
              </w:rPr>
              <w:t xml:space="preserve">РН </w:t>
            </w:r>
            <w:sdt>
              <w:sdtPr>
                <w:rPr>
                  <w:rFonts w:ascii="Arial" w:hAnsi="Arial" w:cs="Arial"/>
                  <w:color w:val="000000"/>
                  <w:lang w:eastAsia="ru-RU"/>
                </w:rPr>
                <w:id w:val="-2097163678"/>
                <w:placeholder>
                  <w:docPart w:val="7158B1EB95CB4A78AA7108125B0668A3"/>
                </w:placeholder>
                <w:text/>
              </w:sdtPr>
              <w:sdtEndPr/>
              <w:sdtContent>
                <w:r w:rsidR="006E6568" w:rsidRPr="006E6568">
                  <w:rPr>
                    <w:rFonts w:ascii="Arial" w:hAnsi="Arial" w:cs="Arial"/>
                    <w:color w:val="000000"/>
                    <w:lang w:eastAsia="ru-RU"/>
                  </w:rPr>
                  <w:t>1107746018060</w:t>
                </w:r>
              </w:sdtContent>
            </w:sdt>
          </w:p>
          <w:p w:rsidR="0033398A" w:rsidRDefault="0033398A" w:rsidP="0033398A">
            <w:pPr>
              <w:widowControl/>
              <w:suppressAutoHyphens w:val="0"/>
              <w:autoSpaceDE/>
              <w:rPr>
                <w:rFonts w:ascii="Arial" w:hAnsi="Arial" w:cs="Arial"/>
                <w:color w:val="000000"/>
                <w:lang w:eastAsia="ru-RU"/>
              </w:rPr>
            </w:pPr>
            <w:r w:rsidRPr="006E6568">
              <w:rPr>
                <w:rFonts w:ascii="Arial" w:hAnsi="Arial" w:cs="Arial"/>
                <w:color w:val="000000"/>
                <w:lang w:eastAsia="ru-RU"/>
              </w:rPr>
              <w:t>Тел.: (3466) 31-25-25</w:t>
            </w:r>
          </w:p>
          <w:p w:rsidR="0033398A" w:rsidRPr="0033398A" w:rsidRDefault="0033398A" w:rsidP="007651A5">
            <w:pPr>
              <w:widowControl/>
              <w:suppressAutoHyphens w:val="0"/>
              <w:autoSpaceDE/>
              <w:rPr>
                <w:rFonts w:ascii="Arial" w:hAnsi="Arial" w:cs="Arial"/>
                <w:b/>
                <w:color w:val="0070C0"/>
                <w:lang w:eastAsia="ru-RU"/>
              </w:rPr>
            </w:pPr>
            <w:r w:rsidRPr="0033398A">
              <w:rPr>
                <w:rFonts w:ascii="Arial" w:hAnsi="Arial" w:cs="Arial"/>
                <w:color w:val="0070C0"/>
                <w:sz w:val="22"/>
                <w:szCs w:val="22"/>
              </w:rPr>
              <w:t>rs@rimera.com</w:t>
            </w:r>
          </w:p>
          <w:p w:rsidR="00C55ED0" w:rsidRDefault="006E6568" w:rsidP="007651A5">
            <w:pPr>
              <w:widowControl/>
              <w:suppressAutoHyphens w:val="0"/>
              <w:autoSpaceDE/>
              <w:rPr>
                <w:rFonts w:ascii="Arial" w:hAnsi="Arial" w:cs="Arial"/>
                <w:b/>
                <w:lang w:eastAsia="ru-RU"/>
              </w:rPr>
            </w:pPr>
            <w:r w:rsidRPr="006E6568">
              <w:rPr>
                <w:rFonts w:ascii="Arial" w:hAnsi="Arial" w:cs="Arial"/>
                <w:b/>
                <w:lang w:eastAsia="ru-RU"/>
              </w:rPr>
              <w:t>Грузополучатель:</w:t>
            </w:r>
          </w:p>
          <w:p w:rsidR="006E6568" w:rsidRPr="006E6568" w:rsidRDefault="006E6568" w:rsidP="006E6568">
            <w:pPr>
              <w:widowControl/>
              <w:suppressAutoHyphens w:val="0"/>
              <w:autoSpaceDE/>
              <w:rPr>
                <w:rFonts w:ascii="Arial" w:hAnsi="Arial" w:cs="Arial"/>
                <w:b/>
                <w:sz w:val="22"/>
                <w:szCs w:val="22"/>
                <w:lang w:eastAsia="ru-RU"/>
              </w:rPr>
            </w:pPr>
            <w:r w:rsidRPr="006E6568">
              <w:rPr>
                <w:rFonts w:ascii="Arial" w:hAnsi="Arial" w:cs="Arial"/>
                <w:b/>
                <w:sz w:val="22"/>
                <w:szCs w:val="22"/>
                <w:lang w:eastAsia="ru-RU"/>
              </w:rPr>
              <w:t>ООО «РИМЕРА-Сервис»</w:t>
            </w:r>
          </w:p>
          <w:p w:rsidR="006E6568" w:rsidRPr="006E6568" w:rsidRDefault="006E6568" w:rsidP="006E6568">
            <w:pPr>
              <w:widowControl/>
              <w:suppressAutoHyphens w:val="0"/>
              <w:autoSpaceDE/>
              <w:rPr>
                <w:rFonts w:ascii="Arial" w:hAnsi="Arial" w:cs="Arial"/>
                <w:b/>
                <w:sz w:val="22"/>
                <w:szCs w:val="22"/>
                <w:lang w:eastAsia="ru-RU"/>
              </w:rPr>
            </w:pPr>
            <w:r w:rsidRPr="006E6568">
              <w:rPr>
                <w:rFonts w:ascii="Arial" w:hAnsi="Arial" w:cs="Arial"/>
                <w:b/>
                <w:sz w:val="22"/>
                <w:szCs w:val="22"/>
                <w:lang w:eastAsia="ru-RU"/>
              </w:rPr>
              <w:t>Филиал «РИМЕРА-Сервис-Нижневартовск»</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ИНН 7705907626 /КПП 860343001</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u w:val="single"/>
                <w:lang w:eastAsia="ru-RU"/>
              </w:rPr>
              <w:lastRenderedPageBreak/>
              <w:t>Адрес (местонахождение)</w:t>
            </w:r>
            <w:r w:rsidRPr="006E6568">
              <w:rPr>
                <w:rFonts w:ascii="Arial" w:hAnsi="Arial" w:cs="Arial"/>
                <w:sz w:val="22"/>
                <w:szCs w:val="22"/>
                <w:lang w:eastAsia="ru-RU"/>
              </w:rPr>
              <w:t>:</w:t>
            </w:r>
          </w:p>
          <w:p w:rsidR="00C31AE6"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628600, Тюменская обл., Ханты-Мансийский автономный округ-Югра, </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г. Нижневартовск, ул. Северная, д. 53</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u w:val="single"/>
                <w:lang w:eastAsia="ru-RU"/>
              </w:rPr>
              <w:t>Почтовый адрес</w:t>
            </w:r>
            <w:r w:rsidRPr="006E6568">
              <w:rPr>
                <w:rFonts w:ascii="Arial" w:hAnsi="Arial" w:cs="Arial"/>
                <w:sz w:val="22"/>
                <w:szCs w:val="22"/>
                <w:lang w:eastAsia="ru-RU"/>
              </w:rPr>
              <w:t>:</w:t>
            </w:r>
          </w:p>
          <w:p w:rsidR="00C31AE6"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628616, Тюменская обл., Ханты-Мансийский автономный округ-Югра, </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г. Нижневартовск, </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ул. Северная, д.53</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р/с 40702810716540000466</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к/с 30101810500000000674</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Свердловское отделение №7003 ПАО Сбербанк Уральский банк  </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БИК 046577674</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тел.: (3466) 31-25-25, факс 31-25-26 </w:t>
            </w:r>
          </w:p>
          <w:p w:rsidR="006E6568" w:rsidRDefault="005B06A4" w:rsidP="006E6568">
            <w:pPr>
              <w:widowControl/>
              <w:suppressAutoHyphens w:val="0"/>
              <w:autoSpaceDE/>
              <w:rPr>
                <w:rFonts w:ascii="Arial" w:hAnsi="Arial" w:cs="Arial"/>
                <w:sz w:val="22"/>
                <w:szCs w:val="22"/>
                <w:lang w:eastAsia="ru-RU"/>
              </w:rPr>
            </w:pPr>
            <w:hyperlink r:id="rId6" w:history="1">
              <w:r w:rsidR="006E6568" w:rsidRPr="004078EA">
                <w:rPr>
                  <w:rStyle w:val="a4"/>
                  <w:rFonts w:ascii="Arial" w:hAnsi="Arial" w:cs="Arial"/>
                  <w:sz w:val="22"/>
                  <w:szCs w:val="22"/>
                  <w:lang w:eastAsia="ru-RU"/>
                </w:rPr>
                <w:t>rs-nizhnevartovsk@rimera.com</w:t>
              </w:r>
            </w:hyperlink>
          </w:p>
          <w:p w:rsidR="006E6568" w:rsidRPr="006E6568" w:rsidRDefault="006E6568" w:rsidP="006E6568">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ООО «РИМЕРА-Сервис»</w:t>
            </w:r>
          </w:p>
          <w:p w:rsidR="006E6568" w:rsidRPr="006E6568" w:rsidRDefault="006E6568" w:rsidP="006E6568">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Филиал «РИМЕРА-Сервис-Нижневартовск» ОП Сервисный центр</w:t>
            </w:r>
            <w:r w:rsidR="006B0EB3">
              <w:rPr>
                <w:rFonts w:ascii="Arial" w:hAnsi="Arial" w:cs="Arial"/>
                <w:b/>
                <w:color w:val="000000"/>
                <w:sz w:val="22"/>
                <w:szCs w:val="22"/>
                <w:lang w:eastAsia="ru-RU"/>
              </w:rPr>
              <w:t xml:space="preserve"> г.Ноябрьск</w:t>
            </w:r>
          </w:p>
          <w:p w:rsidR="006E6568" w:rsidRPr="006E6568" w:rsidRDefault="006E6568" w:rsidP="006E6568">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ИНН 7705907626 /КПП 860343001</w:t>
            </w:r>
          </w:p>
          <w:p w:rsidR="006E6568" w:rsidRPr="006E6568" w:rsidRDefault="006E6568" w:rsidP="006E6568">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 xml:space="preserve">Адрес (местонахождение), почтовый адрес: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629000, Ямало-Ненецкий автономный округ, г. Ноябрьск, Юго-Восточный </w:t>
            </w:r>
            <w:proofErr w:type="spellStart"/>
            <w:r w:rsidRPr="006E6568">
              <w:rPr>
                <w:rFonts w:ascii="Arial" w:hAnsi="Arial" w:cs="Arial"/>
                <w:color w:val="000000"/>
                <w:sz w:val="22"/>
                <w:szCs w:val="22"/>
                <w:lang w:eastAsia="ru-RU"/>
              </w:rPr>
              <w:t>промузел</w:t>
            </w:r>
            <w:proofErr w:type="spellEnd"/>
            <w:r w:rsidRPr="006E6568">
              <w:rPr>
                <w:rFonts w:ascii="Arial" w:hAnsi="Arial" w:cs="Arial"/>
                <w:color w:val="000000"/>
                <w:sz w:val="22"/>
                <w:szCs w:val="22"/>
                <w:lang w:eastAsia="ru-RU"/>
              </w:rPr>
              <w:t xml:space="preserve">, панель IX-В </w:t>
            </w:r>
          </w:p>
          <w:p w:rsidR="006E6568" w:rsidRPr="006E6568" w:rsidRDefault="006E6568" w:rsidP="006E6568">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 xml:space="preserve">Адрес Грузополучателя для счетов-фактур: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629000, Ямало-Ненецкий автономный округ, г. Ноябрьск, Юго-Восточный </w:t>
            </w:r>
            <w:proofErr w:type="spellStart"/>
            <w:r w:rsidRPr="006E6568">
              <w:rPr>
                <w:rFonts w:ascii="Arial" w:hAnsi="Arial" w:cs="Arial"/>
                <w:color w:val="000000"/>
                <w:sz w:val="22"/>
                <w:szCs w:val="22"/>
                <w:lang w:eastAsia="ru-RU"/>
              </w:rPr>
              <w:t>промузел</w:t>
            </w:r>
            <w:proofErr w:type="spellEnd"/>
            <w:r w:rsidRPr="006E6568">
              <w:rPr>
                <w:rFonts w:ascii="Arial" w:hAnsi="Arial" w:cs="Arial"/>
                <w:color w:val="000000"/>
                <w:sz w:val="22"/>
                <w:szCs w:val="22"/>
                <w:lang w:eastAsia="ru-RU"/>
              </w:rPr>
              <w:t xml:space="preserve">, панель IX-В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р/с 40702810500001419186</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к/с 30101810200000000700</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АО «РАЙФФАЙЗЕНБАНК» г. Москва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БИК 044525700</w:t>
            </w:r>
          </w:p>
          <w:p w:rsidR="006E6568" w:rsidRPr="006E6568" w:rsidRDefault="006E6568" w:rsidP="006E6568">
            <w:pPr>
              <w:widowControl/>
              <w:suppressAutoHyphens w:val="0"/>
              <w:autoSpaceDE/>
              <w:rPr>
                <w:rFonts w:ascii="Arial" w:hAnsi="Arial" w:cs="Arial"/>
                <w:sz w:val="22"/>
                <w:szCs w:val="22"/>
                <w:lang w:eastAsia="ru-RU"/>
              </w:rPr>
            </w:pPr>
            <w:r w:rsidRPr="006E6568">
              <w:rPr>
                <w:rFonts w:ascii="Arial" w:hAnsi="Arial" w:cs="Arial"/>
                <w:color w:val="000000"/>
                <w:sz w:val="22"/>
                <w:szCs w:val="22"/>
                <w:lang w:eastAsia="ru-RU"/>
              </w:rPr>
              <w:t>тел.: (3466) 31-25-25, факс 31-25-26</w:t>
            </w:r>
          </w:p>
          <w:p w:rsidR="006E6568" w:rsidRPr="006E6568" w:rsidRDefault="005B06A4" w:rsidP="006E6568">
            <w:pPr>
              <w:tabs>
                <w:tab w:val="left" w:pos="851"/>
              </w:tabs>
              <w:suppressAutoHyphens w:val="0"/>
              <w:spacing w:line="276" w:lineRule="auto"/>
              <w:rPr>
                <w:rFonts w:ascii="Arial" w:hAnsi="Arial" w:cs="Arial"/>
                <w:color w:val="000000"/>
                <w:sz w:val="22"/>
                <w:szCs w:val="22"/>
                <w:u w:val="single"/>
                <w:lang w:eastAsia="ru-RU"/>
              </w:rPr>
            </w:pPr>
            <w:hyperlink r:id="rId7" w:history="1">
              <w:r w:rsidR="006E6568" w:rsidRPr="006E6568">
                <w:rPr>
                  <w:rFonts w:ascii="Arial" w:hAnsi="Arial" w:cs="Arial"/>
                  <w:color w:val="0000FF"/>
                  <w:sz w:val="22"/>
                  <w:szCs w:val="22"/>
                  <w:u w:val="single"/>
                  <w:lang w:eastAsia="ru-RU"/>
                </w:rPr>
                <w:t>gulzoda.mirzaeva@rimera.com</w:t>
              </w:r>
            </w:hyperlink>
          </w:p>
          <w:p w:rsidR="006E6568" w:rsidRPr="006E6568" w:rsidRDefault="006E6568" w:rsidP="006E6568">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ООО</w:t>
            </w:r>
            <w:r w:rsidRPr="006E6568">
              <w:rPr>
                <w:rFonts w:ascii="Arial" w:hAnsi="Arial" w:cs="Arial"/>
                <w:color w:val="000000"/>
                <w:sz w:val="22"/>
                <w:szCs w:val="22"/>
                <w:lang w:eastAsia="ru-RU"/>
              </w:rPr>
              <w:t xml:space="preserve"> </w:t>
            </w:r>
            <w:r w:rsidRPr="006E6568">
              <w:rPr>
                <w:rFonts w:ascii="Arial" w:hAnsi="Arial" w:cs="Arial"/>
                <w:b/>
                <w:color w:val="000000"/>
                <w:sz w:val="22"/>
                <w:szCs w:val="22"/>
                <w:lang w:eastAsia="ru-RU"/>
              </w:rPr>
              <w:t xml:space="preserve">«РИМЕРА-Сервис» </w:t>
            </w:r>
          </w:p>
          <w:p w:rsidR="006E6568" w:rsidRPr="006E6568" w:rsidRDefault="006E6568" w:rsidP="006E6568">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Филиал «РИМЕРА-Сервис-Поволжье»</w:t>
            </w:r>
          </w:p>
          <w:p w:rsidR="006E6568" w:rsidRPr="006E6568" w:rsidRDefault="006E6568" w:rsidP="006E6568">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ИНН 7705907626 /КПП 560243001</w:t>
            </w:r>
          </w:p>
          <w:p w:rsidR="006E6568" w:rsidRPr="006E6568" w:rsidRDefault="006E6568" w:rsidP="006E6568">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Адрес (местонахождение):</w:t>
            </w:r>
          </w:p>
          <w:p w:rsidR="00C31AE6"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461631, Оренбургская область,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г. Бугуруслан, Восточное шоссе, д. 12 А</w:t>
            </w:r>
          </w:p>
          <w:p w:rsidR="006E6568" w:rsidRPr="006E6568" w:rsidRDefault="006E6568" w:rsidP="006E6568">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Почтовый адрес:</w:t>
            </w:r>
          </w:p>
          <w:p w:rsidR="00C31AE6"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461631, Оренбургская область,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г. Бугуруслан, главпочтамт, а/я 139</w:t>
            </w:r>
          </w:p>
          <w:p w:rsidR="006E6568" w:rsidRPr="006E6568" w:rsidRDefault="006E6568" w:rsidP="006E6568">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 xml:space="preserve">Адрес Грузополучателя для счетов-фактур: </w:t>
            </w:r>
          </w:p>
          <w:p w:rsidR="00914022"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461631, Оренбургская область, </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г. Бугуруслан, Восточное шоссе, д. 12 А</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р/с 40702810500001419186</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к/с 30101810200000000700</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lastRenderedPageBreak/>
              <w:t>АО «Райффайзенбанк» г. Москва</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БИК 044</w:t>
            </w:r>
            <w:r w:rsidR="00C31AE6">
              <w:rPr>
                <w:rFonts w:ascii="Arial" w:hAnsi="Arial" w:cs="Arial"/>
                <w:color w:val="000000"/>
                <w:sz w:val="22"/>
                <w:szCs w:val="22"/>
                <w:lang w:eastAsia="ru-RU"/>
              </w:rPr>
              <w:t>525</w:t>
            </w:r>
            <w:r w:rsidRPr="006E6568">
              <w:rPr>
                <w:rFonts w:ascii="Arial" w:hAnsi="Arial" w:cs="Arial"/>
                <w:color w:val="000000"/>
                <w:sz w:val="22"/>
                <w:szCs w:val="22"/>
                <w:lang w:eastAsia="ru-RU"/>
              </w:rPr>
              <w:t>700</w:t>
            </w:r>
          </w:p>
          <w:p w:rsidR="006E6568" w:rsidRPr="006E6568" w:rsidRDefault="006E6568" w:rsidP="006E6568">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Тел./Факс: 8 (35352) 6-41-43</w:t>
            </w:r>
          </w:p>
          <w:p w:rsidR="006E6568" w:rsidRPr="006E6568" w:rsidRDefault="005B06A4" w:rsidP="006E6568">
            <w:pPr>
              <w:widowControl/>
              <w:suppressAutoHyphens w:val="0"/>
              <w:autoSpaceDE/>
              <w:rPr>
                <w:rFonts w:ascii="Arial" w:hAnsi="Arial" w:cs="Arial"/>
                <w:b/>
                <w:sz w:val="22"/>
                <w:szCs w:val="22"/>
                <w:lang w:eastAsia="ru-RU"/>
              </w:rPr>
            </w:pPr>
            <w:hyperlink r:id="rId8" w:history="1">
              <w:r w:rsidR="006E6568" w:rsidRPr="006E6568">
                <w:rPr>
                  <w:rFonts w:ascii="Arial" w:hAnsi="Arial" w:cs="Arial"/>
                  <w:color w:val="0563C1"/>
                  <w:sz w:val="22"/>
                  <w:szCs w:val="22"/>
                  <w:u w:val="single"/>
                  <w:lang w:val="en-US" w:eastAsia="ru-RU"/>
                </w:rPr>
                <w:t>rs</w:t>
              </w:r>
              <w:r w:rsidR="006E6568" w:rsidRPr="006E6568">
                <w:rPr>
                  <w:rFonts w:ascii="Arial" w:hAnsi="Arial" w:cs="Arial"/>
                  <w:color w:val="0563C1"/>
                  <w:sz w:val="22"/>
                  <w:szCs w:val="22"/>
                  <w:u w:val="single"/>
                  <w:lang w:eastAsia="ru-RU"/>
                </w:rPr>
                <w:t>-</w:t>
              </w:r>
              <w:r w:rsidR="006E6568" w:rsidRPr="006E6568">
                <w:rPr>
                  <w:rFonts w:ascii="Arial" w:hAnsi="Arial" w:cs="Arial"/>
                  <w:color w:val="0563C1"/>
                  <w:sz w:val="22"/>
                  <w:szCs w:val="22"/>
                  <w:u w:val="single"/>
                  <w:lang w:val="en-US" w:eastAsia="ru-RU"/>
                </w:rPr>
                <w:t>povolzhe</w:t>
              </w:r>
              <w:r w:rsidR="006E6568" w:rsidRPr="006E6568">
                <w:rPr>
                  <w:rFonts w:ascii="Arial" w:hAnsi="Arial" w:cs="Arial"/>
                  <w:color w:val="0563C1"/>
                  <w:sz w:val="22"/>
                  <w:szCs w:val="22"/>
                  <w:u w:val="single"/>
                  <w:lang w:eastAsia="ru-RU"/>
                </w:rPr>
                <w:t>@</w:t>
              </w:r>
              <w:r w:rsidR="006E6568" w:rsidRPr="006E6568">
                <w:rPr>
                  <w:rFonts w:ascii="Arial" w:hAnsi="Arial" w:cs="Arial"/>
                  <w:color w:val="0563C1"/>
                  <w:sz w:val="22"/>
                  <w:szCs w:val="22"/>
                  <w:u w:val="single"/>
                  <w:lang w:val="en-US" w:eastAsia="ru-RU"/>
                </w:rPr>
                <w:t>rimera</w:t>
              </w:r>
              <w:r w:rsidR="006E6568" w:rsidRPr="006E6568">
                <w:rPr>
                  <w:rFonts w:ascii="Arial" w:hAnsi="Arial" w:cs="Arial"/>
                  <w:color w:val="0563C1"/>
                  <w:sz w:val="22"/>
                  <w:szCs w:val="22"/>
                  <w:u w:val="single"/>
                  <w:lang w:eastAsia="ru-RU"/>
                </w:rPr>
                <w:t>.</w:t>
              </w:r>
              <w:r w:rsidR="006E6568" w:rsidRPr="006E6568">
                <w:rPr>
                  <w:rFonts w:ascii="Arial" w:hAnsi="Arial" w:cs="Arial"/>
                  <w:color w:val="0563C1"/>
                  <w:sz w:val="22"/>
                  <w:szCs w:val="22"/>
                  <w:u w:val="single"/>
                  <w:lang w:val="en-US" w:eastAsia="ru-RU"/>
                </w:rPr>
                <w:t>com</w:t>
              </w:r>
            </w:hyperlink>
          </w:p>
          <w:p w:rsidR="006E6568" w:rsidRPr="006E6568" w:rsidRDefault="006E6568" w:rsidP="006E6568">
            <w:pPr>
              <w:rPr>
                <w:rFonts w:ascii="Arial" w:hAnsi="Arial" w:cs="Arial"/>
                <w:b/>
                <w:sz w:val="22"/>
                <w:szCs w:val="22"/>
              </w:rPr>
            </w:pPr>
            <w:r w:rsidRPr="006E6568">
              <w:rPr>
                <w:rFonts w:ascii="Arial" w:hAnsi="Arial" w:cs="Arial"/>
                <w:b/>
                <w:sz w:val="22"/>
                <w:szCs w:val="22"/>
              </w:rPr>
              <w:t>ООО «РИМЕРА-Сервис»</w:t>
            </w:r>
          </w:p>
          <w:p w:rsidR="006E6568" w:rsidRPr="006E6568" w:rsidRDefault="006E6568" w:rsidP="006E6568">
            <w:pPr>
              <w:rPr>
                <w:rFonts w:ascii="Arial" w:hAnsi="Arial" w:cs="Arial"/>
                <w:b/>
                <w:sz w:val="22"/>
                <w:szCs w:val="22"/>
              </w:rPr>
            </w:pPr>
            <w:r w:rsidRPr="006E6568">
              <w:rPr>
                <w:rFonts w:ascii="Arial" w:hAnsi="Arial" w:cs="Arial"/>
                <w:b/>
                <w:sz w:val="22"/>
                <w:szCs w:val="22"/>
              </w:rPr>
              <w:t>Филиал «РИМЕРА-Сервис-</w:t>
            </w:r>
            <w:proofErr w:type="spellStart"/>
            <w:r w:rsidRPr="006E6568">
              <w:rPr>
                <w:rFonts w:ascii="Arial" w:hAnsi="Arial" w:cs="Arial"/>
                <w:b/>
                <w:sz w:val="22"/>
                <w:szCs w:val="22"/>
              </w:rPr>
              <w:t>Нягань</w:t>
            </w:r>
            <w:proofErr w:type="spellEnd"/>
            <w:r w:rsidRPr="006E6568">
              <w:rPr>
                <w:rFonts w:ascii="Arial" w:hAnsi="Arial" w:cs="Arial"/>
                <w:b/>
                <w:sz w:val="22"/>
                <w:szCs w:val="22"/>
              </w:rPr>
              <w:t>»</w:t>
            </w:r>
          </w:p>
          <w:p w:rsidR="006E6568" w:rsidRPr="006E6568" w:rsidRDefault="006E6568" w:rsidP="006E6568">
            <w:pPr>
              <w:rPr>
                <w:rFonts w:ascii="Arial" w:hAnsi="Arial" w:cs="Arial"/>
                <w:b/>
                <w:sz w:val="22"/>
                <w:szCs w:val="22"/>
              </w:rPr>
            </w:pPr>
            <w:r w:rsidRPr="006E6568">
              <w:rPr>
                <w:rFonts w:ascii="Arial" w:hAnsi="Arial" w:cs="Arial"/>
                <w:b/>
                <w:sz w:val="22"/>
                <w:szCs w:val="22"/>
              </w:rPr>
              <w:t>ИНН 7705907626 /КПП 861043001</w:t>
            </w:r>
          </w:p>
          <w:p w:rsidR="006E6568" w:rsidRPr="006E6568" w:rsidRDefault="006E6568" w:rsidP="006E6568">
            <w:pPr>
              <w:rPr>
                <w:rFonts w:ascii="Arial" w:hAnsi="Arial" w:cs="Arial"/>
                <w:sz w:val="22"/>
                <w:szCs w:val="22"/>
                <w:u w:val="single"/>
              </w:rPr>
            </w:pPr>
            <w:r w:rsidRPr="006E6568">
              <w:rPr>
                <w:rFonts w:ascii="Arial" w:hAnsi="Arial" w:cs="Arial"/>
                <w:sz w:val="22"/>
                <w:szCs w:val="22"/>
                <w:u w:val="single"/>
              </w:rPr>
              <w:t xml:space="preserve">Адрес Грузополучателя для счетов-фактур: </w:t>
            </w:r>
          </w:p>
          <w:p w:rsidR="006E6568" w:rsidRPr="006E6568" w:rsidRDefault="006E6568" w:rsidP="006E6568">
            <w:pPr>
              <w:rPr>
                <w:rFonts w:ascii="Arial" w:hAnsi="Arial" w:cs="Arial"/>
                <w:sz w:val="22"/>
                <w:szCs w:val="22"/>
              </w:rPr>
            </w:pPr>
            <w:r w:rsidRPr="006E6568">
              <w:rPr>
                <w:rFonts w:ascii="Arial" w:hAnsi="Arial" w:cs="Arial"/>
                <w:sz w:val="22"/>
                <w:szCs w:val="22"/>
              </w:rPr>
              <w:t xml:space="preserve">628183, Автономный округ Ханты-Мансийский автономный округ-Югра, город </w:t>
            </w:r>
            <w:proofErr w:type="spellStart"/>
            <w:r w:rsidRPr="006E6568">
              <w:rPr>
                <w:rFonts w:ascii="Arial" w:hAnsi="Arial" w:cs="Arial"/>
                <w:sz w:val="22"/>
                <w:szCs w:val="22"/>
              </w:rPr>
              <w:t>Нягань</w:t>
            </w:r>
            <w:proofErr w:type="spellEnd"/>
            <w:r w:rsidRPr="006E6568">
              <w:rPr>
                <w:rFonts w:ascii="Arial" w:hAnsi="Arial" w:cs="Arial"/>
                <w:sz w:val="22"/>
                <w:szCs w:val="22"/>
              </w:rPr>
              <w:t xml:space="preserve">, </w:t>
            </w:r>
            <w:proofErr w:type="gramStart"/>
            <w:r w:rsidRPr="006E6568">
              <w:rPr>
                <w:rFonts w:ascii="Arial" w:hAnsi="Arial" w:cs="Arial"/>
                <w:sz w:val="22"/>
                <w:szCs w:val="22"/>
              </w:rPr>
              <w:t>проезд  6</w:t>
            </w:r>
            <w:proofErr w:type="gramEnd"/>
            <w:r w:rsidRPr="006E6568">
              <w:rPr>
                <w:rFonts w:ascii="Arial" w:hAnsi="Arial" w:cs="Arial"/>
                <w:sz w:val="22"/>
                <w:szCs w:val="22"/>
              </w:rPr>
              <w:t>-й, дом 1, корпус 1</w:t>
            </w:r>
          </w:p>
          <w:p w:rsidR="006E6568" w:rsidRPr="006E6568" w:rsidRDefault="006E6568" w:rsidP="006E6568">
            <w:pPr>
              <w:rPr>
                <w:rFonts w:ascii="Arial" w:hAnsi="Arial" w:cs="Arial"/>
                <w:sz w:val="22"/>
                <w:szCs w:val="22"/>
              </w:rPr>
            </w:pPr>
            <w:r w:rsidRPr="006E6568">
              <w:rPr>
                <w:rFonts w:ascii="Arial" w:hAnsi="Arial" w:cs="Arial"/>
                <w:sz w:val="22"/>
                <w:szCs w:val="22"/>
                <w:u w:val="single"/>
              </w:rPr>
              <w:t>Адрес склада для доставки грузов:</w:t>
            </w:r>
          </w:p>
          <w:p w:rsidR="006E6568" w:rsidRPr="006E6568" w:rsidRDefault="006E6568" w:rsidP="006E6568">
            <w:pPr>
              <w:rPr>
                <w:rFonts w:ascii="Arial" w:hAnsi="Arial" w:cs="Arial"/>
                <w:sz w:val="22"/>
                <w:szCs w:val="22"/>
              </w:rPr>
            </w:pPr>
            <w:r w:rsidRPr="006E6568">
              <w:rPr>
                <w:rFonts w:ascii="Arial" w:hAnsi="Arial" w:cs="Arial"/>
                <w:sz w:val="22"/>
                <w:szCs w:val="22"/>
              </w:rPr>
              <w:t xml:space="preserve">628195, Тюменская область, ХМАО-Югра, Октябрьский район, </w:t>
            </w:r>
            <w:proofErr w:type="spellStart"/>
            <w:r w:rsidRPr="006E6568">
              <w:rPr>
                <w:rFonts w:ascii="Arial" w:hAnsi="Arial" w:cs="Arial"/>
                <w:sz w:val="22"/>
                <w:szCs w:val="22"/>
              </w:rPr>
              <w:t>пгт</w:t>
            </w:r>
            <w:proofErr w:type="spellEnd"/>
            <w:r w:rsidRPr="006E6568">
              <w:rPr>
                <w:rFonts w:ascii="Arial" w:hAnsi="Arial" w:cs="Arial"/>
                <w:sz w:val="22"/>
                <w:szCs w:val="22"/>
              </w:rPr>
              <w:t xml:space="preserve"> </w:t>
            </w:r>
            <w:proofErr w:type="spellStart"/>
            <w:r w:rsidRPr="006E6568">
              <w:rPr>
                <w:rFonts w:ascii="Arial" w:hAnsi="Arial" w:cs="Arial"/>
                <w:sz w:val="22"/>
                <w:szCs w:val="22"/>
              </w:rPr>
              <w:t>Талинка</w:t>
            </w:r>
            <w:proofErr w:type="spellEnd"/>
            <w:r w:rsidRPr="006E6568">
              <w:rPr>
                <w:rFonts w:ascii="Arial" w:hAnsi="Arial" w:cs="Arial"/>
                <w:sz w:val="22"/>
                <w:szCs w:val="22"/>
              </w:rPr>
              <w:t xml:space="preserve">, ул. </w:t>
            </w:r>
            <w:proofErr w:type="spellStart"/>
            <w:r w:rsidRPr="006E6568">
              <w:rPr>
                <w:rFonts w:ascii="Arial" w:hAnsi="Arial" w:cs="Arial"/>
                <w:sz w:val="22"/>
                <w:szCs w:val="22"/>
              </w:rPr>
              <w:t>Первостроителей</w:t>
            </w:r>
            <w:proofErr w:type="spellEnd"/>
            <w:r w:rsidRPr="006E6568">
              <w:rPr>
                <w:rFonts w:ascii="Arial" w:hAnsi="Arial" w:cs="Arial"/>
                <w:sz w:val="22"/>
                <w:szCs w:val="22"/>
              </w:rPr>
              <w:t>, 1 Б.</w:t>
            </w:r>
          </w:p>
          <w:p w:rsidR="006E6568" w:rsidRPr="006E6568" w:rsidRDefault="006E6568" w:rsidP="006E6568">
            <w:pPr>
              <w:rPr>
                <w:rFonts w:ascii="Arial" w:hAnsi="Arial" w:cs="Arial"/>
                <w:sz w:val="22"/>
                <w:szCs w:val="22"/>
              </w:rPr>
            </w:pPr>
            <w:r w:rsidRPr="006E6568">
              <w:rPr>
                <w:rFonts w:ascii="Arial" w:hAnsi="Arial" w:cs="Arial"/>
                <w:sz w:val="22"/>
                <w:szCs w:val="22"/>
              </w:rPr>
              <w:t>р/с 40702810716540000466</w:t>
            </w:r>
          </w:p>
          <w:p w:rsidR="006E6568" w:rsidRPr="006E6568" w:rsidRDefault="006E6568" w:rsidP="006E6568">
            <w:pPr>
              <w:rPr>
                <w:rFonts w:ascii="Arial" w:hAnsi="Arial" w:cs="Arial"/>
                <w:sz w:val="22"/>
                <w:szCs w:val="22"/>
              </w:rPr>
            </w:pPr>
            <w:r w:rsidRPr="006E6568">
              <w:rPr>
                <w:rFonts w:ascii="Arial" w:hAnsi="Arial" w:cs="Arial"/>
                <w:sz w:val="22"/>
                <w:szCs w:val="22"/>
              </w:rPr>
              <w:t>к/с 30101810500000000674</w:t>
            </w:r>
          </w:p>
          <w:p w:rsidR="006E6568" w:rsidRPr="006E6568" w:rsidRDefault="006E6568" w:rsidP="006E6568">
            <w:pPr>
              <w:rPr>
                <w:rFonts w:ascii="Arial" w:hAnsi="Arial" w:cs="Arial"/>
                <w:sz w:val="22"/>
                <w:szCs w:val="22"/>
              </w:rPr>
            </w:pPr>
            <w:r w:rsidRPr="006E6568">
              <w:rPr>
                <w:rFonts w:ascii="Arial" w:hAnsi="Arial" w:cs="Arial"/>
                <w:sz w:val="22"/>
                <w:szCs w:val="22"/>
              </w:rPr>
              <w:t>Уральский банк ПАО Сбербанк г. Екатеринбург</w:t>
            </w:r>
          </w:p>
          <w:p w:rsidR="006E6568" w:rsidRPr="006E6568" w:rsidRDefault="006E6568" w:rsidP="006E6568">
            <w:pPr>
              <w:rPr>
                <w:rFonts w:ascii="Arial" w:hAnsi="Arial" w:cs="Arial"/>
                <w:sz w:val="22"/>
                <w:szCs w:val="22"/>
              </w:rPr>
            </w:pPr>
            <w:r w:rsidRPr="006E6568">
              <w:rPr>
                <w:rFonts w:ascii="Arial" w:hAnsi="Arial" w:cs="Arial"/>
                <w:sz w:val="22"/>
                <w:szCs w:val="22"/>
              </w:rPr>
              <w:t>БИК 046577674</w:t>
            </w:r>
          </w:p>
          <w:p w:rsidR="006E6568" w:rsidRPr="006E6568" w:rsidRDefault="006E6568" w:rsidP="006E6568">
            <w:pPr>
              <w:rPr>
                <w:rFonts w:ascii="Arial" w:hAnsi="Arial" w:cs="Arial"/>
                <w:sz w:val="22"/>
                <w:szCs w:val="22"/>
              </w:rPr>
            </w:pPr>
            <w:r w:rsidRPr="006E6568">
              <w:rPr>
                <w:rFonts w:ascii="Arial" w:hAnsi="Arial" w:cs="Arial"/>
                <w:sz w:val="22"/>
                <w:szCs w:val="22"/>
              </w:rPr>
              <w:t xml:space="preserve">Тел./факс: 8 (34672) 5-00-50 </w:t>
            </w:r>
          </w:p>
          <w:p w:rsidR="006E6568" w:rsidRPr="006E6568" w:rsidRDefault="005B06A4" w:rsidP="006E6568">
            <w:pPr>
              <w:rPr>
                <w:rFonts w:ascii="Arial" w:hAnsi="Arial" w:cs="Arial"/>
                <w:sz w:val="22"/>
                <w:szCs w:val="22"/>
              </w:rPr>
            </w:pPr>
            <w:hyperlink r:id="rId9" w:history="1">
              <w:r w:rsidR="006E6568" w:rsidRPr="006E6568">
                <w:rPr>
                  <w:rFonts w:ascii="Arial" w:hAnsi="Arial" w:cs="Arial"/>
                  <w:color w:val="0000FF"/>
                  <w:sz w:val="22"/>
                  <w:szCs w:val="22"/>
                  <w:u w:val="single"/>
                  <w:lang w:val="en-US"/>
                </w:rPr>
                <w:t>rimera</w:t>
              </w:r>
              <w:r w:rsidR="006E6568" w:rsidRPr="006E6568">
                <w:rPr>
                  <w:rFonts w:ascii="Arial" w:hAnsi="Arial" w:cs="Arial"/>
                  <w:color w:val="0000FF"/>
                  <w:sz w:val="22"/>
                  <w:szCs w:val="22"/>
                  <w:u w:val="single"/>
                </w:rPr>
                <w:t>-</w:t>
              </w:r>
              <w:r w:rsidR="006E6568" w:rsidRPr="006E6568">
                <w:rPr>
                  <w:rFonts w:ascii="Arial" w:hAnsi="Arial" w:cs="Arial"/>
                  <w:color w:val="0000FF"/>
                  <w:sz w:val="22"/>
                  <w:szCs w:val="22"/>
                  <w:u w:val="single"/>
                  <w:lang w:val="en-US"/>
                </w:rPr>
                <w:t>nyagan</w:t>
              </w:r>
              <w:r w:rsidR="006E6568" w:rsidRPr="006E6568">
                <w:rPr>
                  <w:rFonts w:ascii="Arial" w:hAnsi="Arial" w:cs="Arial"/>
                  <w:color w:val="0000FF"/>
                  <w:sz w:val="22"/>
                  <w:szCs w:val="22"/>
                  <w:u w:val="single"/>
                </w:rPr>
                <w:t>@</w:t>
              </w:r>
              <w:r w:rsidR="006E6568" w:rsidRPr="006E6568">
                <w:rPr>
                  <w:rFonts w:ascii="Arial" w:hAnsi="Arial" w:cs="Arial"/>
                  <w:color w:val="0000FF"/>
                  <w:sz w:val="22"/>
                  <w:szCs w:val="22"/>
                  <w:u w:val="single"/>
                  <w:lang w:val="en-US"/>
                </w:rPr>
                <w:t>rimera</w:t>
              </w:r>
              <w:r w:rsidR="006E6568" w:rsidRPr="006E6568">
                <w:rPr>
                  <w:rFonts w:ascii="Arial" w:hAnsi="Arial" w:cs="Arial"/>
                  <w:color w:val="0000FF"/>
                  <w:sz w:val="22"/>
                  <w:szCs w:val="22"/>
                  <w:u w:val="single"/>
                </w:rPr>
                <w:t>.</w:t>
              </w:r>
              <w:r w:rsidR="006E6568" w:rsidRPr="006E6568">
                <w:rPr>
                  <w:rFonts w:ascii="Arial" w:hAnsi="Arial" w:cs="Arial"/>
                  <w:color w:val="0000FF"/>
                  <w:sz w:val="22"/>
                  <w:szCs w:val="22"/>
                  <w:u w:val="single"/>
                  <w:lang w:val="en-US"/>
                </w:rPr>
                <w:t>com</w:t>
              </w:r>
            </w:hyperlink>
          </w:p>
          <w:p w:rsidR="006E6568" w:rsidRDefault="006E6568" w:rsidP="007651A5">
            <w:pPr>
              <w:widowControl/>
              <w:suppressAutoHyphens w:val="0"/>
              <w:autoSpaceDE/>
              <w:rPr>
                <w:rFonts w:ascii="Arial" w:hAnsi="Arial" w:cs="Arial"/>
                <w:b/>
                <w:lang w:eastAsia="ru-RU"/>
              </w:rPr>
            </w:pPr>
          </w:p>
          <w:p w:rsidR="006E6568" w:rsidRPr="00ED3562" w:rsidRDefault="006E6568" w:rsidP="007651A5">
            <w:pPr>
              <w:widowControl/>
              <w:suppressAutoHyphens w:val="0"/>
              <w:autoSpaceDE/>
              <w:rPr>
                <w:rFonts w:ascii="Arial" w:hAnsi="Arial" w:cs="Arial"/>
                <w:b/>
                <w:lang w:eastAsia="ru-RU"/>
              </w:rPr>
            </w:pPr>
          </w:p>
          <w:p w:rsidR="00C55ED0" w:rsidRPr="002E2F21" w:rsidRDefault="005B06A4" w:rsidP="001B152E">
            <w:pPr>
              <w:widowControl/>
              <w:suppressAutoHyphens w:val="0"/>
              <w:autoSpaceDE/>
              <w:rPr>
                <w:rFonts w:ascii="Arial" w:hAnsi="Arial" w:cs="Arial"/>
                <w:color w:val="000000"/>
                <w:lang w:eastAsia="ru-RU"/>
              </w:rPr>
            </w:pPr>
            <w:sdt>
              <w:sdtPr>
                <w:rPr>
                  <w:rFonts w:ascii="Arial" w:hAnsi="Arial" w:cs="Arial"/>
                  <w:lang w:eastAsia="ru-RU"/>
                </w:rPr>
                <w:id w:val="-572275200"/>
                <w:placeholder>
                  <w:docPart w:val="10884C14BD404B46A704CE5ED652AE66"/>
                </w:placeholder>
                <w:text/>
              </w:sdtPr>
              <w:sdtEndPr/>
              <w:sdtContent>
                <w:permStart w:id="119349439" w:edGrp="everyone"/>
                <w:r w:rsidR="00C55ED0" w:rsidRPr="002E2F21">
                  <w:rPr>
                    <w:rFonts w:ascii="Arial" w:hAnsi="Arial" w:cs="Arial"/>
                    <w:lang w:eastAsia="ru-RU"/>
                  </w:rPr>
                  <w:t>_________________</w:t>
                </w:r>
              </w:sdtContent>
            </w:sdt>
            <w:r w:rsidR="00C55ED0" w:rsidRPr="002E2F21">
              <w:rPr>
                <w:rFonts w:ascii="Arial" w:hAnsi="Arial" w:cs="Arial"/>
                <w:lang w:eastAsia="ru-RU"/>
              </w:rPr>
              <w:t>/</w:t>
            </w:r>
            <w:sdt>
              <w:sdtPr>
                <w:rPr>
                  <w:rFonts w:ascii="Arial" w:hAnsi="Arial" w:cs="Arial"/>
                  <w:lang w:eastAsia="ru-RU"/>
                </w:rPr>
                <w:id w:val="642861314"/>
                <w:placeholder>
                  <w:docPart w:val="10884C14BD404B46A704CE5ED652AE66"/>
                </w:placeholder>
                <w:text/>
              </w:sdtPr>
              <w:sdtEndPr/>
              <w:sdtContent>
                <w:r w:rsidR="00C55ED0" w:rsidRPr="002E2F21">
                  <w:rPr>
                    <w:rFonts w:ascii="Arial" w:hAnsi="Arial" w:cs="Arial"/>
                    <w:lang w:eastAsia="ru-RU"/>
                  </w:rPr>
                  <w:t>____________</w:t>
                </w:r>
              </w:sdtContent>
            </w:sdt>
            <w:permEnd w:id="119349439"/>
            <w:r w:rsidR="00C55ED0" w:rsidRPr="002E2F21">
              <w:rPr>
                <w:rFonts w:ascii="Arial" w:hAnsi="Arial" w:cs="Arial"/>
                <w:lang w:eastAsia="ru-RU"/>
              </w:rPr>
              <w:t>/</w:t>
            </w:r>
            <w:r w:rsidR="00C55ED0" w:rsidRPr="002E2F21">
              <w:rPr>
                <w:rFonts w:ascii="Arial" w:hAnsi="Arial" w:cs="Arial"/>
                <w:color w:val="000000"/>
                <w:lang w:eastAsia="ru-RU"/>
              </w:rPr>
              <w:tab/>
            </w:r>
            <w:r w:rsidR="00C55ED0" w:rsidRPr="0077088F">
              <w:rPr>
                <w:rFonts w:ascii="Arial" w:hAnsi="Arial" w:cs="Arial"/>
                <w:color w:val="000000"/>
                <w:lang w:eastAsia="ru-RU"/>
              </w:rPr>
              <w:t>М</w:t>
            </w:r>
            <w:r w:rsidR="00C55ED0" w:rsidRPr="002E2F21">
              <w:rPr>
                <w:rFonts w:ascii="Arial" w:hAnsi="Arial" w:cs="Arial"/>
                <w:color w:val="000000"/>
                <w:lang w:eastAsia="ru-RU"/>
              </w:rPr>
              <w:t>.</w:t>
            </w:r>
            <w:r w:rsidR="00C55ED0" w:rsidRPr="0077088F">
              <w:rPr>
                <w:rFonts w:ascii="Arial" w:hAnsi="Arial" w:cs="Arial"/>
                <w:color w:val="000000"/>
                <w:lang w:eastAsia="ru-RU"/>
              </w:rPr>
              <w:t>П</w:t>
            </w:r>
            <w:r w:rsidR="00C55ED0" w:rsidRPr="002E2F21">
              <w:rPr>
                <w:rFonts w:ascii="Arial" w:hAnsi="Arial" w:cs="Arial"/>
                <w:color w:val="000000"/>
                <w:lang w:eastAsia="ru-RU"/>
              </w:rPr>
              <w:t>.</w:t>
            </w:r>
            <w:r w:rsidR="00C55ED0" w:rsidRPr="002E2F21">
              <w:rPr>
                <w:rFonts w:ascii="Arial" w:hAnsi="Arial" w:cs="Arial"/>
                <w:color w:val="000000"/>
                <w:lang w:eastAsia="ru-RU"/>
              </w:rPr>
              <w:tab/>
            </w:r>
          </w:p>
        </w:tc>
        <w:tc>
          <w:tcPr>
            <w:tcW w:w="4253" w:type="dxa"/>
          </w:tcPr>
          <w:sdt>
            <w:sdtPr>
              <w:rPr>
                <w:rFonts w:ascii="Arial" w:hAnsi="Arial" w:cs="Arial"/>
                <w:color w:val="000000"/>
                <w:lang w:eastAsia="ru-RU"/>
              </w:rPr>
              <w:id w:val="-2030403811"/>
              <w:placeholder>
                <w:docPart w:val="10884C14BD404B46A704CE5ED652AE66"/>
              </w:placeholder>
              <w:text/>
            </w:sdtPr>
            <w:sdtEndPr/>
            <w:sdtContent>
              <w:permStart w:id="1074221459" w:edGrp="everyone" w:displacedByCustomXml="prev"/>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_______________________</w:t>
                </w:r>
              </w:p>
            </w:sdtContent>
          </w:sdt>
          <w:permEnd w:id="1074221459"/>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Юридический адрес: </w:t>
            </w:r>
            <w:sdt>
              <w:sdtPr>
                <w:rPr>
                  <w:rFonts w:ascii="Arial" w:hAnsi="Arial" w:cs="Arial"/>
                  <w:color w:val="000000"/>
                  <w:lang w:eastAsia="ru-RU"/>
                </w:rPr>
                <w:id w:val="124043708"/>
                <w:placeholder>
                  <w:docPart w:val="10884C14BD404B46A704CE5ED652AE66"/>
                </w:placeholder>
                <w:text/>
              </w:sdtPr>
              <w:sdtEndPr/>
              <w:sdtContent>
                <w:r w:rsidRPr="0077088F">
                  <w:rPr>
                    <w:rFonts w:ascii="Arial" w:hAnsi="Arial" w:cs="Arial"/>
                    <w:color w:val="000000"/>
                    <w:lang w:eastAsia="ru-RU"/>
                  </w:rPr>
                  <w:t>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376820499"/>
                <w:placeholder>
                  <w:docPart w:val="10884C14BD404B46A704CE5ED652AE66"/>
                </w:placeholder>
                <w:text/>
              </w:sdtPr>
              <w:sdtEndPr/>
              <w:sdtContent>
                <w:r w:rsidRPr="0077088F">
                  <w:rPr>
                    <w:rFonts w:ascii="Arial" w:hAnsi="Arial" w:cs="Arial"/>
                    <w:color w:val="000000"/>
                    <w:lang w:eastAsia="ru-RU"/>
                  </w:rPr>
                  <w:t>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ИНН</w:t>
            </w:r>
            <w:sdt>
              <w:sdtPr>
                <w:rPr>
                  <w:rFonts w:ascii="Arial" w:hAnsi="Arial" w:cs="Arial"/>
                  <w:color w:val="000000"/>
                  <w:lang w:eastAsia="ru-RU"/>
                </w:rPr>
                <w:id w:val="1662428503"/>
                <w:placeholder>
                  <w:docPart w:val="10884C14BD404B46A704CE5ED652AE66"/>
                </w:placeholder>
                <w:text/>
              </w:sdtPr>
              <w:sdtEndPr/>
              <w:sdtContent>
                <w:r w:rsidRPr="0077088F">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sdt>
              <w:sdtPr>
                <w:rPr>
                  <w:rFonts w:ascii="Arial" w:hAnsi="Arial" w:cs="Arial"/>
                  <w:color w:val="000000"/>
                  <w:lang w:eastAsia="ru-RU"/>
                </w:rPr>
                <w:id w:val="2141075902"/>
                <w:placeholder>
                  <w:docPart w:val="10884C14BD404B46A704CE5ED652AE66"/>
                </w:placeholder>
                <w:text/>
              </w:sdtPr>
              <w:sdtEndPr/>
              <w:sdtContent>
                <w:r w:rsidRPr="0077088F">
                  <w:rPr>
                    <w:rFonts w:ascii="Arial" w:hAnsi="Arial" w:cs="Arial"/>
                    <w:color w:val="000000"/>
                    <w:lang w:eastAsia="ru-RU"/>
                  </w:rPr>
                  <w:t>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ОГРН </w:t>
            </w:r>
            <w:sdt>
              <w:sdtPr>
                <w:rPr>
                  <w:rFonts w:ascii="Arial" w:hAnsi="Arial" w:cs="Arial"/>
                  <w:color w:val="000000"/>
                  <w:lang w:eastAsia="ru-RU"/>
                </w:rPr>
                <w:id w:val="-1215192419"/>
                <w:placeholder>
                  <w:docPart w:val="10884C14BD404B46A704CE5ED652AE66"/>
                </w:placeholder>
                <w:text/>
              </w:sdtPr>
              <w:sdtEndPr/>
              <w:sdtContent>
                <w:r w:rsidRPr="0077088F">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р/</w:t>
            </w:r>
            <w:r w:rsidRPr="0077088F">
              <w:rPr>
                <w:rFonts w:ascii="Arial" w:hAnsi="Arial" w:cs="Arial"/>
                <w:color w:val="000000"/>
                <w:lang w:val="en-US" w:eastAsia="ru-RU"/>
              </w:rPr>
              <w:t>c</w:t>
            </w:r>
            <w:r w:rsidRPr="0077088F">
              <w:rPr>
                <w:rFonts w:ascii="Arial" w:hAnsi="Arial" w:cs="Arial"/>
                <w:color w:val="000000"/>
                <w:lang w:eastAsia="ru-RU"/>
              </w:rPr>
              <w:t xml:space="preserve"> </w:t>
            </w:r>
            <w:sdt>
              <w:sdtPr>
                <w:rPr>
                  <w:rFonts w:ascii="Arial" w:hAnsi="Arial" w:cs="Arial"/>
                  <w:color w:val="000000"/>
                  <w:lang w:eastAsia="ru-RU"/>
                </w:rPr>
                <w:id w:val="-868838850"/>
                <w:placeholder>
                  <w:docPart w:val="10884C14BD404B46A704CE5ED652AE66"/>
                </w:placeholder>
                <w:text/>
              </w:sdtPr>
              <w:sdtEndPr/>
              <w:sdtContent>
                <w:r w:rsidRPr="0077088F">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1910369319"/>
                <w:placeholder>
                  <w:docPart w:val="10884C14BD404B46A704CE5ED652AE66"/>
                </w:placeholder>
                <w:text/>
              </w:sdtPr>
              <w:sdtEndPr/>
              <w:sdtContent>
                <w:r w:rsidRPr="0077088F">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БИК </w:t>
            </w:r>
            <w:sdt>
              <w:sdtPr>
                <w:rPr>
                  <w:rFonts w:ascii="Arial" w:hAnsi="Arial" w:cs="Arial"/>
                  <w:color w:val="000000"/>
                  <w:lang w:eastAsia="ru-RU"/>
                </w:rPr>
                <w:id w:val="980504116"/>
                <w:placeholder>
                  <w:docPart w:val="10884C14BD404B46A704CE5ED652AE66"/>
                </w:placeholder>
                <w:text/>
              </w:sdtPr>
              <w:sdtEndPr/>
              <w:sdtContent>
                <w:r w:rsidRPr="0077088F">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к/</w:t>
            </w:r>
            <w:r w:rsidRPr="0077088F">
              <w:rPr>
                <w:rFonts w:ascii="Arial" w:hAnsi="Arial" w:cs="Arial"/>
                <w:color w:val="000000"/>
                <w:lang w:val="en-US" w:eastAsia="ru-RU"/>
              </w:rPr>
              <w:t>c</w:t>
            </w:r>
            <w:r w:rsidRPr="0077088F">
              <w:rPr>
                <w:rFonts w:ascii="Arial" w:hAnsi="Arial" w:cs="Arial"/>
                <w:color w:val="000000"/>
                <w:lang w:eastAsia="ru-RU"/>
              </w:rPr>
              <w:t xml:space="preserve"> </w:t>
            </w:r>
            <w:sdt>
              <w:sdtPr>
                <w:rPr>
                  <w:rFonts w:ascii="Arial" w:hAnsi="Arial" w:cs="Arial"/>
                  <w:color w:val="000000"/>
                  <w:lang w:eastAsia="ru-RU"/>
                </w:rPr>
                <w:id w:val="-918950577"/>
                <w:placeholder>
                  <w:docPart w:val="10884C14BD404B46A704CE5ED652AE66"/>
                </w:placeholder>
                <w:text/>
              </w:sdtPr>
              <w:sdtEndPr/>
              <w:sdtContent>
                <w:r w:rsidRPr="0077088F">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тел  </w:t>
            </w:r>
            <w:sdt>
              <w:sdtPr>
                <w:rPr>
                  <w:rFonts w:ascii="Arial" w:hAnsi="Arial" w:cs="Arial"/>
                  <w:color w:val="000000"/>
                  <w:lang w:eastAsia="ru-RU"/>
                </w:rPr>
                <w:id w:val="1448427927"/>
                <w:placeholder>
                  <w:docPart w:val="10884C14BD404B46A704CE5ED652AE66"/>
                </w:placeholder>
                <w:text/>
              </w:sdtPr>
              <w:sdtEndPr/>
              <w:sdtContent>
                <w:r w:rsidRPr="0077088F">
                  <w:rPr>
                    <w:rFonts w:ascii="Arial" w:hAnsi="Arial" w:cs="Arial"/>
                    <w:color w:val="000000"/>
                    <w:lang w:eastAsia="ru-RU"/>
                  </w:rPr>
                  <w:t>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val="en-US" w:eastAsia="ru-RU"/>
              </w:rPr>
              <w:t>e</w:t>
            </w:r>
            <w:r w:rsidRPr="0077088F">
              <w:rPr>
                <w:rFonts w:ascii="Arial" w:hAnsi="Arial" w:cs="Arial"/>
                <w:color w:val="000000"/>
                <w:lang w:eastAsia="ru-RU"/>
              </w:rPr>
              <w:t xml:space="preserve"> –</w:t>
            </w:r>
            <w:r w:rsidRPr="0077088F">
              <w:rPr>
                <w:rFonts w:ascii="Arial" w:hAnsi="Arial" w:cs="Arial"/>
                <w:color w:val="000000"/>
                <w:lang w:val="en-US" w:eastAsia="ru-RU"/>
              </w:rPr>
              <w:t>mail</w:t>
            </w:r>
            <w:r w:rsidRPr="0077088F">
              <w:rPr>
                <w:rFonts w:ascii="Arial" w:hAnsi="Arial" w:cs="Arial"/>
                <w:color w:val="000000"/>
                <w:lang w:eastAsia="ru-RU"/>
              </w:rPr>
              <w:t xml:space="preserve">: </w:t>
            </w:r>
            <w:sdt>
              <w:sdtPr>
                <w:rPr>
                  <w:rFonts w:ascii="Arial" w:hAnsi="Arial" w:cs="Arial"/>
                  <w:color w:val="000000"/>
                  <w:lang w:eastAsia="ru-RU"/>
                </w:rPr>
                <w:id w:val="-787269136"/>
                <w:placeholder>
                  <w:docPart w:val="10884C14BD404B46A704CE5ED652AE66"/>
                </w:placeholder>
                <w:text/>
              </w:sdtPr>
              <w:sdtEndPr/>
              <w:sdtContent>
                <w:r w:rsidRPr="0077088F">
                  <w:rPr>
                    <w:rFonts w:ascii="Arial" w:hAnsi="Arial" w:cs="Arial"/>
                    <w:color w:val="000000"/>
                    <w:lang w:eastAsia="ru-RU"/>
                  </w:rPr>
                  <w:t>_______________</w:t>
                </w:r>
              </w:sdtContent>
            </w:sdt>
          </w:p>
          <w:p w:rsidR="00C55ED0" w:rsidRDefault="00C55ED0"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Pr="0077088F" w:rsidRDefault="007651A5" w:rsidP="007651A5">
            <w:pPr>
              <w:widowControl/>
              <w:suppressAutoHyphens w:val="0"/>
              <w:autoSpaceDE/>
              <w:rPr>
                <w:rFonts w:ascii="Arial" w:hAnsi="Arial" w:cs="Arial"/>
                <w:color w:val="000000"/>
                <w:lang w:eastAsia="ru-RU"/>
              </w:rPr>
            </w:pPr>
          </w:p>
          <w:p w:rsidR="00C55ED0" w:rsidRPr="0077088F" w:rsidRDefault="005B06A4" w:rsidP="007651A5">
            <w:pPr>
              <w:widowControl/>
              <w:suppressAutoHyphens w:val="0"/>
              <w:autoSpaceDE/>
              <w:rPr>
                <w:rFonts w:ascii="Arial" w:hAnsi="Arial" w:cs="Arial"/>
                <w:color w:val="000000"/>
                <w:lang w:eastAsia="ru-RU"/>
              </w:rPr>
            </w:pPr>
            <w:sdt>
              <w:sdtPr>
                <w:rPr>
                  <w:rFonts w:ascii="Arial" w:hAnsi="Arial" w:cs="Arial"/>
                  <w:color w:val="000000"/>
                  <w:lang w:eastAsia="ru-RU"/>
                </w:rPr>
                <w:id w:val="2049948511"/>
                <w:placeholder>
                  <w:docPart w:val="10884C14BD404B46A704CE5ED652AE66"/>
                </w:placeholder>
                <w:text/>
              </w:sdtPr>
              <w:sdtEndPr/>
              <w:sdtContent>
                <w:r w:rsidR="00C55ED0" w:rsidRPr="0077088F">
                  <w:rPr>
                    <w:rFonts w:ascii="Arial" w:hAnsi="Arial" w:cs="Arial"/>
                    <w:color w:val="000000"/>
                    <w:lang w:eastAsia="ru-RU"/>
                  </w:rPr>
                  <w:t>____________</w:t>
                </w:r>
              </w:sdtContent>
            </w:sdt>
            <w:r w:rsidR="00C55ED0" w:rsidRPr="0077088F">
              <w:rPr>
                <w:rFonts w:ascii="Arial" w:hAnsi="Arial" w:cs="Arial"/>
                <w:color w:val="000000"/>
                <w:lang w:eastAsia="ru-RU"/>
              </w:rPr>
              <w:t>/</w:t>
            </w:r>
            <w:sdt>
              <w:sdtPr>
                <w:rPr>
                  <w:rFonts w:ascii="Arial" w:hAnsi="Arial" w:cs="Arial"/>
                  <w:color w:val="000000"/>
                  <w:lang w:eastAsia="ru-RU"/>
                </w:rPr>
                <w:id w:val="-1827124067"/>
                <w:placeholder>
                  <w:docPart w:val="10884C14BD404B46A704CE5ED652AE66"/>
                </w:placeholder>
                <w:text/>
              </w:sdtPr>
              <w:sdtEndPr/>
              <w:sdtContent>
                <w:r w:rsidR="00C55ED0" w:rsidRPr="0077088F">
                  <w:rPr>
                    <w:rFonts w:ascii="Arial" w:hAnsi="Arial" w:cs="Arial"/>
                    <w:color w:val="000000"/>
                    <w:lang w:eastAsia="ru-RU"/>
                  </w:rPr>
                  <w:t>________________</w:t>
                </w:r>
              </w:sdtContent>
            </w:sdt>
            <w:r w:rsidR="00C55ED0" w:rsidRPr="0077088F">
              <w:rPr>
                <w:rFonts w:ascii="Arial" w:hAnsi="Arial" w:cs="Arial"/>
                <w:b/>
                <w:color w:val="000000"/>
                <w:lang w:eastAsia="ru-RU"/>
              </w:rPr>
              <w:t xml:space="preserve"> </w:t>
            </w:r>
            <w:r w:rsidR="00C55ED0" w:rsidRPr="0077088F">
              <w:rPr>
                <w:rFonts w:ascii="Arial" w:hAnsi="Arial" w:cs="Arial"/>
                <w:color w:val="000000"/>
                <w:lang w:eastAsia="ru-RU"/>
              </w:rPr>
              <w:t>/</w:t>
            </w:r>
          </w:p>
          <w:p w:rsidR="00C55ED0" w:rsidRPr="0077088F" w:rsidRDefault="00C55ED0" w:rsidP="007651A5">
            <w:pPr>
              <w:widowControl/>
              <w:suppressAutoHyphens w:val="0"/>
              <w:autoSpaceDE/>
              <w:rPr>
                <w:rFonts w:ascii="Arial" w:hAnsi="Arial" w:cs="Arial"/>
                <w:b/>
                <w:color w:val="000000"/>
                <w:lang w:eastAsia="ru-RU"/>
              </w:rPr>
            </w:pPr>
            <w:r w:rsidRPr="0077088F">
              <w:rPr>
                <w:rFonts w:ascii="Arial" w:hAnsi="Arial" w:cs="Arial"/>
                <w:color w:val="000000"/>
                <w:lang w:eastAsia="ru-RU"/>
              </w:rPr>
              <w:t>М.П.</w:t>
            </w:r>
          </w:p>
        </w:tc>
      </w:tr>
      <w:permEnd w:id="1168049313"/>
    </w:tbl>
    <w:p w:rsidR="007651A5" w:rsidRDefault="007651A5">
      <w:pPr>
        <w:widowControl/>
        <w:suppressAutoHyphens w:val="0"/>
        <w:autoSpaceDE/>
        <w:spacing w:after="160" w:line="259" w:lineRule="auto"/>
      </w:pPr>
      <w:r>
        <w:lastRenderedPageBreak/>
        <w:br w:type="page"/>
      </w:r>
    </w:p>
    <w:p w:rsidR="007651A5" w:rsidRDefault="007651A5" w:rsidP="007651A5">
      <w:pPr>
        <w:widowControl/>
        <w:suppressAutoHyphens w:val="0"/>
        <w:autoSpaceDE/>
        <w:ind w:left="4963" w:firstLine="6379"/>
        <w:rPr>
          <w:rFonts w:ascii="Arial" w:hAnsi="Arial" w:cs="Arial"/>
        </w:rPr>
        <w:sectPr w:rsidR="007651A5">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7651A5" w:rsidRPr="007651A5" w:rsidTr="007651A5">
        <w:trPr>
          <w:trHeight w:val="163"/>
        </w:trPr>
        <w:tc>
          <w:tcPr>
            <w:tcW w:w="14991" w:type="dxa"/>
            <w:gridSpan w:val="14"/>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1330194005" w:edGrp="everyone"/>
            <w:r w:rsidRPr="007651A5">
              <w:rPr>
                <w:rFonts w:ascii="Arial" w:hAnsi="Arial" w:cs="Arial"/>
                <w:b/>
                <w:bCs/>
                <w:color w:val="000000"/>
                <w:sz w:val="16"/>
                <w:szCs w:val="16"/>
                <w:lang w:eastAsia="ru-RU"/>
              </w:rPr>
              <w:t xml:space="preserve">№              от </w:t>
            </w:r>
            <w:permEnd w:id="1330194005"/>
          </w:p>
        </w:tc>
      </w:tr>
      <w:tr w:rsidR="007651A5" w:rsidRPr="007651A5" w:rsidTr="007651A5">
        <w:trPr>
          <w:trHeight w:val="163"/>
        </w:trPr>
        <w:tc>
          <w:tcPr>
            <w:tcW w:w="14991" w:type="dxa"/>
            <w:gridSpan w:val="14"/>
            <w:tcBorders>
              <w:top w:val="nil"/>
              <w:left w:val="nil"/>
              <w:bottom w:val="nil"/>
              <w:right w:val="single" w:sz="4" w:space="0" w:color="000000"/>
            </w:tcBorders>
            <w:shd w:val="clear" w:color="auto" w:fill="auto"/>
            <w:hideMark/>
          </w:tcPr>
          <w:p w:rsidR="007651A5" w:rsidRPr="007651A5" w:rsidRDefault="007651A5" w:rsidP="0091402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r w:rsidR="00AB497E">
              <w:rPr>
                <w:rFonts w:ascii="Arial" w:hAnsi="Arial" w:cs="Arial"/>
                <w:color w:val="000000"/>
                <w:sz w:val="16"/>
                <w:szCs w:val="16"/>
                <w:lang w:eastAsia="ru-RU"/>
              </w:rPr>
              <w:t xml:space="preserve"> (разов</w:t>
            </w:r>
            <w:r w:rsidR="00914022">
              <w:rPr>
                <w:rFonts w:ascii="Arial" w:hAnsi="Arial" w:cs="Arial"/>
                <w:color w:val="000000"/>
                <w:sz w:val="16"/>
                <w:szCs w:val="16"/>
                <w:lang w:eastAsia="ru-RU"/>
              </w:rPr>
              <w:t>ая</w:t>
            </w:r>
            <w:r w:rsidR="00AB497E">
              <w:rPr>
                <w:rFonts w:ascii="Arial" w:hAnsi="Arial" w:cs="Arial"/>
                <w:color w:val="000000"/>
                <w:sz w:val="16"/>
                <w:szCs w:val="16"/>
                <w:lang w:eastAsia="ru-RU"/>
              </w:rPr>
              <w:t xml:space="preserve"> поставк</w:t>
            </w:r>
            <w:r w:rsidR="00914022">
              <w:rPr>
                <w:rFonts w:ascii="Arial" w:hAnsi="Arial" w:cs="Arial"/>
                <w:color w:val="000000"/>
                <w:sz w:val="16"/>
                <w:szCs w:val="16"/>
                <w:lang w:eastAsia="ru-RU"/>
              </w:rPr>
              <w:t>а</w:t>
            </w:r>
            <w:r w:rsidR="00AB497E">
              <w:rPr>
                <w:rFonts w:ascii="Arial" w:hAnsi="Arial" w:cs="Arial"/>
                <w:color w:val="000000"/>
                <w:sz w:val="16"/>
                <w:szCs w:val="16"/>
                <w:lang w:eastAsia="ru-RU"/>
              </w:rPr>
              <w:t>)</w:t>
            </w:r>
          </w:p>
        </w:tc>
      </w:tr>
      <w:tr w:rsidR="007651A5" w:rsidRPr="007651A5" w:rsidTr="007651A5">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874754420"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511913340" w:edGrp="everyone" w:colFirst="1" w:colLast="1"/>
            <w:permStart w:id="48972450" w:edGrp="everyone" w:colFirst="2" w:colLast="2"/>
            <w:permStart w:id="337516829" w:edGrp="everyone" w:colFirst="3" w:colLast="3"/>
            <w:permEnd w:id="1874754420"/>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690122650" w:edGrp="everyone" w:colFirst="1" w:colLast="1"/>
            <w:permStart w:id="612249246" w:edGrp="everyone" w:colFirst="2" w:colLast="2"/>
            <w:permStart w:id="899300747" w:edGrp="everyone" w:colFirst="3" w:colLast="3"/>
            <w:permEnd w:id="511913340"/>
            <w:permEnd w:id="48972450"/>
            <w:permEnd w:id="337516829"/>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68308744" w:edGrp="everyone" w:colFirst="1" w:colLast="1"/>
            <w:permStart w:id="98971287" w:edGrp="everyone" w:colFirst="2" w:colLast="2"/>
            <w:permStart w:id="2116290266" w:edGrp="everyone" w:colFirst="3" w:colLast="3"/>
            <w:permEnd w:id="690122650"/>
            <w:permEnd w:id="612249246"/>
            <w:permEnd w:id="899300747"/>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518207007" w:edGrp="everyone" w:colFirst="1" w:colLast="1"/>
            <w:permStart w:id="245913455" w:edGrp="everyone" w:colFirst="2" w:colLast="2"/>
            <w:permStart w:id="802912048" w:edGrp="everyone" w:colFirst="3" w:colLast="3"/>
            <w:permEnd w:id="268308744"/>
            <w:permEnd w:id="98971287"/>
            <w:permEnd w:id="2116290266"/>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53956317" w:edGrp="everyone" w:colFirst="1" w:colLast="1"/>
            <w:permStart w:id="1616866954" w:edGrp="everyone" w:colFirst="2" w:colLast="2"/>
            <w:permStart w:id="1510499383" w:edGrp="everyone" w:colFirst="3" w:colLast="3"/>
            <w:permEnd w:id="1518207007"/>
            <w:permEnd w:id="245913455"/>
            <w:permEnd w:id="802912048"/>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93887323" w:edGrp="everyone" w:colFirst="1" w:colLast="1"/>
            <w:permStart w:id="348276207" w:edGrp="everyone" w:colFirst="2" w:colLast="2"/>
            <w:permStart w:id="761273463" w:edGrp="everyone" w:colFirst="3" w:colLast="3"/>
            <w:permEnd w:id="253956317"/>
            <w:permEnd w:id="1616866954"/>
            <w:permEnd w:id="1510499383"/>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2093887323"/>
      <w:permEnd w:id="348276207"/>
      <w:permEnd w:id="761273463"/>
      <w:tr w:rsidR="00C654A7" w:rsidRPr="0033398A" w:rsidTr="007651A5">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33398A" w:rsidRDefault="00C654A7" w:rsidP="00C654A7">
            <w:pPr>
              <w:widowControl/>
              <w:suppressAutoHyphens w:val="0"/>
              <w:autoSpaceDE/>
              <w:rPr>
                <w:rFonts w:ascii="Arial" w:hAnsi="Arial" w:cs="Arial"/>
                <w:b/>
                <w:bCs/>
                <w:color w:val="000000"/>
                <w:sz w:val="16"/>
                <w:szCs w:val="16"/>
                <w:lang w:eastAsia="ru-RU"/>
              </w:rPr>
            </w:pPr>
            <w:r w:rsidRPr="0033398A">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C654A7" w:rsidRPr="0033398A" w:rsidRDefault="00C654A7" w:rsidP="00914022">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Общество с ограниченной ответственностью «РИМЕРА-</w:t>
            </w:r>
            <w:r w:rsidR="00914022" w:rsidRPr="0033398A">
              <w:rPr>
                <w:rFonts w:ascii="Arial" w:hAnsi="Arial" w:cs="Arial"/>
                <w:color w:val="000000"/>
                <w:sz w:val="16"/>
                <w:szCs w:val="16"/>
                <w:lang w:eastAsia="ru-RU"/>
              </w:rPr>
              <w:t>Сервис</w:t>
            </w:r>
            <w:r w:rsidRPr="0033398A">
              <w:rPr>
                <w:rFonts w:ascii="Arial" w:hAnsi="Arial" w:cs="Arial"/>
                <w:color w:val="000000"/>
                <w:sz w:val="16"/>
                <w:szCs w:val="16"/>
                <w:lang w:eastAsia="ru-RU"/>
              </w:rPr>
              <w:t>»</w:t>
            </w:r>
          </w:p>
        </w:tc>
        <w:tc>
          <w:tcPr>
            <w:tcW w:w="2135" w:type="dxa"/>
            <w:tcBorders>
              <w:top w:val="nil"/>
              <w:left w:val="single" w:sz="4" w:space="0" w:color="auto"/>
              <w:bottom w:val="single" w:sz="4" w:space="0" w:color="auto"/>
              <w:right w:val="nil"/>
            </w:tcBorders>
            <w:shd w:val="clear" w:color="auto" w:fill="auto"/>
            <w:noWrap/>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33398A" w:rsidRDefault="000E5B27" w:rsidP="00C654A7">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7705907626</w:t>
            </w:r>
          </w:p>
        </w:tc>
      </w:tr>
      <w:tr w:rsidR="00C654A7" w:rsidRPr="0033398A" w:rsidTr="007651A5">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C654A7" w:rsidRPr="0033398A" w:rsidRDefault="000E5B2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 xml:space="preserve">РФ, 121205, г. Москва, территория Инновационного центра </w:t>
            </w:r>
            <w:proofErr w:type="spellStart"/>
            <w:r w:rsidRPr="0033398A">
              <w:rPr>
                <w:rFonts w:ascii="Arial" w:hAnsi="Arial" w:cs="Arial"/>
                <w:color w:val="000000"/>
                <w:sz w:val="16"/>
                <w:szCs w:val="16"/>
                <w:lang w:eastAsia="ru-RU"/>
              </w:rPr>
              <w:t>Сколково</w:t>
            </w:r>
            <w:proofErr w:type="spellEnd"/>
            <w:r w:rsidRPr="0033398A">
              <w:rPr>
                <w:rFonts w:ascii="Arial" w:hAnsi="Arial" w:cs="Arial"/>
                <w:color w:val="000000"/>
                <w:sz w:val="16"/>
                <w:szCs w:val="16"/>
                <w:lang w:eastAsia="ru-RU"/>
              </w:rPr>
              <w:t>, Большой бульвар, дом 40, этаж 5, комната 37</w:t>
            </w:r>
          </w:p>
        </w:tc>
        <w:tc>
          <w:tcPr>
            <w:tcW w:w="2135" w:type="dxa"/>
            <w:tcBorders>
              <w:top w:val="nil"/>
              <w:left w:val="single" w:sz="4" w:space="0" w:color="auto"/>
              <w:bottom w:val="single" w:sz="4" w:space="0" w:color="auto"/>
              <w:right w:val="nil"/>
            </w:tcBorders>
            <w:shd w:val="clear" w:color="auto" w:fill="auto"/>
            <w:noWrap/>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33398A" w:rsidRDefault="000E5B27" w:rsidP="00C654A7">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99657426</w:t>
            </w:r>
          </w:p>
        </w:tc>
      </w:tr>
      <w:tr w:rsidR="00C654A7" w:rsidRPr="0033398A" w:rsidTr="007651A5">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33398A" w:rsidRDefault="000E5B2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628616, ХМАО-Югра, г. Нижневартовск, ул. Северная, 53</w:t>
            </w:r>
          </w:p>
        </w:tc>
        <w:tc>
          <w:tcPr>
            <w:tcW w:w="2135" w:type="dxa"/>
            <w:tcBorders>
              <w:top w:val="nil"/>
              <w:left w:val="single" w:sz="4" w:space="0" w:color="auto"/>
              <w:bottom w:val="single" w:sz="4" w:space="0" w:color="auto"/>
              <w:right w:val="nil"/>
            </w:tcBorders>
            <w:shd w:val="clear" w:color="auto" w:fill="auto"/>
            <w:noWrap/>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33398A" w:rsidRDefault="000E5B27" w:rsidP="00C654A7">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773101001</w:t>
            </w:r>
          </w:p>
        </w:tc>
      </w:tr>
      <w:tr w:rsidR="00C654A7" w:rsidRPr="0033398A" w:rsidTr="007651A5">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33398A" w:rsidRDefault="00C654A7" w:rsidP="00C654A7">
            <w:pPr>
              <w:widowControl/>
              <w:suppressAutoHyphens w:val="0"/>
              <w:autoSpaceDE/>
              <w:rPr>
                <w:rFonts w:ascii="Arial" w:hAnsi="Arial" w:cs="Arial"/>
                <w:b/>
                <w:bCs/>
                <w:color w:val="000000"/>
                <w:sz w:val="16"/>
                <w:szCs w:val="16"/>
                <w:lang w:eastAsia="ru-RU"/>
              </w:rPr>
            </w:pPr>
            <w:permStart w:id="1067934337" w:edGrp="everyone" w:colFirst="1" w:colLast="1"/>
            <w:r w:rsidRPr="0033398A">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C654A7" w:rsidRPr="0033398A" w:rsidRDefault="00C654A7" w:rsidP="000E5B2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О</w:t>
            </w:r>
            <w:r w:rsidR="000E5B27" w:rsidRPr="0033398A">
              <w:rPr>
                <w:rFonts w:ascii="Arial" w:hAnsi="Arial" w:cs="Arial"/>
                <w:color w:val="000000"/>
                <w:sz w:val="16"/>
                <w:szCs w:val="16"/>
                <w:lang w:eastAsia="ru-RU"/>
              </w:rPr>
              <w:t>ОО</w:t>
            </w:r>
            <w:r w:rsidRPr="0033398A">
              <w:rPr>
                <w:rFonts w:ascii="Arial" w:hAnsi="Arial" w:cs="Arial"/>
                <w:color w:val="000000"/>
                <w:sz w:val="16"/>
                <w:szCs w:val="16"/>
                <w:lang w:eastAsia="ru-RU"/>
              </w:rPr>
              <w:t xml:space="preserve"> «РИМЕРА-</w:t>
            </w:r>
            <w:r w:rsidR="000E5B27" w:rsidRPr="0033398A">
              <w:rPr>
                <w:rFonts w:ascii="Arial" w:hAnsi="Arial" w:cs="Arial"/>
                <w:color w:val="000000"/>
                <w:sz w:val="16"/>
                <w:szCs w:val="16"/>
                <w:lang w:eastAsia="ru-RU"/>
              </w:rPr>
              <w:t>Сервис</w:t>
            </w:r>
            <w:r w:rsidRPr="0033398A">
              <w:rPr>
                <w:rFonts w:ascii="Arial" w:hAnsi="Arial" w:cs="Arial"/>
                <w:color w:val="000000"/>
                <w:sz w:val="16"/>
                <w:szCs w:val="16"/>
                <w:lang w:eastAsia="ru-RU"/>
              </w:rPr>
              <w:t>»</w:t>
            </w:r>
            <w:r w:rsidR="000E5B27" w:rsidRPr="0033398A">
              <w:rPr>
                <w:rFonts w:ascii="Arial" w:hAnsi="Arial" w:cs="Arial"/>
                <w:color w:val="000000"/>
                <w:sz w:val="16"/>
                <w:szCs w:val="16"/>
                <w:lang w:eastAsia="ru-RU"/>
              </w:rPr>
              <w:t xml:space="preserve"> Филиал «РИМЕРА-Сервис-________»</w:t>
            </w:r>
          </w:p>
        </w:tc>
        <w:tc>
          <w:tcPr>
            <w:tcW w:w="2135" w:type="dxa"/>
            <w:tcBorders>
              <w:top w:val="nil"/>
              <w:left w:val="single" w:sz="4" w:space="0" w:color="auto"/>
              <w:bottom w:val="single" w:sz="4" w:space="0" w:color="auto"/>
              <w:right w:val="nil"/>
            </w:tcBorders>
            <w:shd w:val="clear" w:color="auto" w:fill="auto"/>
            <w:noWrap/>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33398A" w:rsidRDefault="000E5B27" w:rsidP="00C654A7">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7705907626</w:t>
            </w:r>
          </w:p>
        </w:tc>
      </w:tr>
      <w:tr w:rsidR="00C654A7" w:rsidRPr="0033398A" w:rsidTr="007651A5">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33398A" w:rsidRDefault="00C654A7" w:rsidP="00C654A7">
            <w:pPr>
              <w:widowControl/>
              <w:suppressAutoHyphens w:val="0"/>
              <w:autoSpaceDE/>
              <w:rPr>
                <w:rFonts w:ascii="Arial" w:hAnsi="Arial" w:cs="Arial"/>
                <w:color w:val="000000"/>
                <w:sz w:val="16"/>
                <w:szCs w:val="16"/>
                <w:lang w:eastAsia="ru-RU"/>
              </w:rPr>
            </w:pPr>
            <w:permStart w:id="220601172" w:edGrp="everyone" w:colFirst="1" w:colLast="1"/>
            <w:permEnd w:id="1067934337"/>
            <w:r w:rsidRPr="0033398A">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33398A"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33398A"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33398A" w:rsidRDefault="000E5B27" w:rsidP="00C654A7">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99657426</w:t>
            </w:r>
          </w:p>
        </w:tc>
      </w:tr>
      <w:tr w:rsidR="00C654A7"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33398A" w:rsidRDefault="00C654A7" w:rsidP="00C654A7">
            <w:pPr>
              <w:widowControl/>
              <w:suppressAutoHyphens w:val="0"/>
              <w:autoSpaceDE/>
              <w:rPr>
                <w:rFonts w:ascii="Arial" w:hAnsi="Arial" w:cs="Arial"/>
                <w:color w:val="000000"/>
                <w:sz w:val="16"/>
                <w:szCs w:val="16"/>
                <w:lang w:eastAsia="ru-RU"/>
              </w:rPr>
            </w:pPr>
            <w:permStart w:id="354625248" w:edGrp="everyone" w:colFirst="1" w:colLast="1"/>
            <w:permEnd w:id="220601172"/>
            <w:r w:rsidRPr="0033398A">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33398A"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40340913" w:edGrp="everyone" w:colFirst="3" w:colLast="3"/>
            <w:permStart w:id="1156252249" w:edGrp="everyone" w:colFirst="1" w:colLast="1"/>
            <w:permEnd w:id="354625248"/>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7651A5" w:rsidRPr="007651A5" w:rsidRDefault="007651A5" w:rsidP="006716BA">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927768897" w:edGrp="everyone" w:colFirst="1" w:colLast="1"/>
            <w:permStart w:id="198994670" w:edGrp="everyone" w:colFirst="2" w:colLast="2"/>
            <w:permEnd w:id="940340913"/>
            <w:permEnd w:id="1156252249"/>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46954663" w:edGrp="everyone" w:colFirst="1" w:colLast="1"/>
            <w:permStart w:id="160241611" w:edGrp="everyone" w:colFirst="2" w:colLast="2"/>
            <w:permStart w:id="1875052897" w:edGrp="everyone" w:colFirst="3" w:colLast="3"/>
            <w:permStart w:id="1241406431" w:edGrp="everyone" w:colFirst="4" w:colLast="4"/>
            <w:permStart w:id="17715018" w:edGrp="everyone" w:colFirst="5" w:colLast="5"/>
            <w:permEnd w:id="1927768897"/>
            <w:permEnd w:id="198994670"/>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03540788" w:edGrp="everyone" w:colFirst="1" w:colLast="1"/>
            <w:permStart w:id="926119514" w:edGrp="everyone" w:colFirst="2" w:colLast="2"/>
            <w:permEnd w:id="346954663"/>
            <w:permEnd w:id="160241611"/>
            <w:permEnd w:id="1875052897"/>
            <w:permEnd w:id="1241406431"/>
            <w:permEnd w:id="17715018"/>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10657986" w:edGrp="everyone" w:colFirst="1" w:colLast="1"/>
            <w:permStart w:id="1166882587" w:edGrp="everyone" w:colFirst="2" w:colLast="2"/>
            <w:permEnd w:id="703540788"/>
            <w:permEnd w:id="926119514"/>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43178353" w:edGrp="everyone" w:colFirst="1" w:colLast="1"/>
            <w:permStart w:id="529276076" w:edGrp="everyone" w:colFirst="2" w:colLast="2"/>
            <w:permEnd w:id="1910657986"/>
            <w:permEnd w:id="1166882587"/>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49835659" w:edGrp="everyone" w:colFirst="1" w:colLast="1"/>
            <w:permStart w:id="418337691" w:edGrp="everyone" w:colFirst="2" w:colLast="2"/>
            <w:permEnd w:id="743178353"/>
            <w:permEnd w:id="529276076"/>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20416133" w:edGrp="everyone" w:colFirst="1" w:colLast="1"/>
            <w:permStart w:id="626655679" w:edGrp="everyone" w:colFirst="2" w:colLast="2"/>
            <w:permStart w:id="1911954476" w:edGrp="everyone" w:colFirst="3" w:colLast="3"/>
            <w:permStart w:id="56970351" w:edGrp="everyone" w:colFirst="4" w:colLast="4"/>
            <w:permEnd w:id="1649835659"/>
            <w:permEnd w:id="418337691"/>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381248315" w:edGrp="everyone" w:colFirst="2" w:colLast="2"/>
            <w:permStart w:id="2130336590" w:edGrp="everyone" w:colFirst="3" w:colLast="3"/>
            <w:permStart w:id="1447237775" w:edGrp="everyone" w:colFirst="4" w:colLast="4"/>
            <w:permStart w:id="1977617311" w:edGrp="everyone" w:colFirst="5" w:colLast="5"/>
            <w:permStart w:id="603681883" w:edGrp="everyone" w:colFirst="6" w:colLast="6"/>
            <w:permStart w:id="1080991" w:edGrp="everyone" w:colFirst="7" w:colLast="7"/>
            <w:permStart w:id="1018041666" w:edGrp="everyone" w:colFirst="8" w:colLast="8"/>
            <w:permStart w:id="1592406027" w:edGrp="everyone" w:colFirst="9" w:colLast="9"/>
            <w:permStart w:id="1152189071" w:edGrp="everyone" w:colFirst="10" w:colLast="10"/>
            <w:permStart w:id="21984176" w:edGrp="everyone" w:colFirst="11" w:colLast="11"/>
            <w:permEnd w:id="1920416133"/>
            <w:permEnd w:id="626655679"/>
            <w:permEnd w:id="1911954476"/>
            <w:permEnd w:id="56970351"/>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permEnd w:id="381248315"/>
      <w:permEnd w:id="2130336590"/>
      <w:permEnd w:id="1447237775"/>
      <w:permEnd w:id="1977617311"/>
      <w:permEnd w:id="603681883"/>
      <w:permEnd w:id="1080991"/>
      <w:permEnd w:id="1018041666"/>
      <w:permEnd w:id="1592406027"/>
      <w:permEnd w:id="1152189071"/>
      <w:permEnd w:id="21984176"/>
      <w:tr w:rsidR="007651A5" w:rsidRPr="007651A5" w:rsidTr="007651A5">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064136182" w:edGrp="everyone" w:colFirst="2" w:colLast="2"/>
            <w:permStart w:id="3999503" w:edGrp="everyone" w:colFirst="3" w:colLast="3"/>
            <w:permStart w:id="980702635" w:edGrp="everyone" w:colFirst="4" w:colLast="4"/>
            <w:permStart w:id="1405632324" w:edGrp="everyone" w:colFirst="5" w:colLast="5"/>
            <w:permStart w:id="2142664945" w:edGrp="everyone" w:colFirst="6" w:colLast="6"/>
            <w:permStart w:id="957165992" w:edGrp="everyone" w:colFirst="7" w:colLast="7"/>
            <w:permStart w:id="972578987" w:edGrp="everyone" w:colFirst="8" w:colLast="8"/>
            <w:permStart w:id="1518939237" w:edGrp="everyone" w:colFirst="9" w:colLast="9"/>
            <w:permStart w:id="751924182" w:edGrp="everyone" w:colFirst="10" w:colLast="10"/>
            <w:permStart w:id="2048268715" w:edGrp="everyone" w:colFirst="11" w:colLast="11"/>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7651A5" w:rsidRPr="007651A5" w:rsidTr="007651A5">
        <w:trPr>
          <w:trHeight w:val="163"/>
        </w:trPr>
        <w:tc>
          <w:tcPr>
            <w:tcW w:w="532" w:type="dxa"/>
            <w:tcBorders>
              <w:top w:val="nil"/>
              <w:left w:val="single" w:sz="8" w:space="0" w:color="auto"/>
              <w:bottom w:val="single" w:sz="8" w:space="0" w:color="auto"/>
              <w:right w:val="nil"/>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49319804" w:edGrp="everyone" w:colFirst="2" w:colLast="2"/>
            <w:permStart w:id="1963267699" w:edGrp="everyone" w:colFirst="3" w:colLast="3"/>
            <w:permStart w:id="694160532" w:edGrp="everyone" w:colFirst="4" w:colLast="4"/>
            <w:permStart w:id="239470885" w:edGrp="everyone" w:colFirst="5" w:colLast="5"/>
            <w:permStart w:id="828656789" w:edGrp="everyone" w:colFirst="6" w:colLast="6"/>
            <w:permStart w:id="1099631280" w:edGrp="everyone" w:colFirst="7" w:colLast="7"/>
            <w:permStart w:id="1156925019" w:edGrp="everyone" w:colFirst="8" w:colLast="8"/>
            <w:permStart w:id="1196039591" w:edGrp="everyone" w:colFirst="9" w:colLast="9"/>
            <w:permStart w:id="1625830685" w:edGrp="everyone" w:colFirst="10" w:colLast="10"/>
            <w:permStart w:id="775382243" w:edGrp="everyone" w:colFirst="11" w:colLast="11"/>
            <w:permStart w:id="1476929310" w:edGrp="everyone" w:colFirst="1" w:colLast="1"/>
            <w:permEnd w:id="1064136182"/>
            <w:permEnd w:id="3999503"/>
            <w:permEnd w:id="980702635"/>
            <w:permEnd w:id="1405632324"/>
            <w:permEnd w:id="2142664945"/>
            <w:permEnd w:id="957165992"/>
            <w:permEnd w:id="972578987"/>
            <w:permEnd w:id="1518939237"/>
            <w:permEnd w:id="751924182"/>
            <w:permEnd w:id="2048268715"/>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53"/>
        </w:trPr>
        <w:tc>
          <w:tcPr>
            <w:tcW w:w="532" w:type="dxa"/>
            <w:tcBorders>
              <w:top w:val="nil"/>
              <w:left w:val="single" w:sz="8" w:space="0" w:color="auto"/>
              <w:bottom w:val="single" w:sz="8" w:space="0" w:color="auto"/>
              <w:right w:val="nil"/>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09427035" w:edGrp="everyone" w:colFirst="2" w:colLast="2"/>
            <w:permStart w:id="1523852659" w:edGrp="everyone" w:colFirst="3" w:colLast="3"/>
            <w:permStart w:id="1122450624" w:edGrp="everyone" w:colFirst="4" w:colLast="4"/>
            <w:permStart w:id="1396069930" w:edGrp="everyone" w:colFirst="5" w:colLast="5"/>
            <w:permStart w:id="1299974899" w:edGrp="everyone" w:colFirst="6" w:colLast="6"/>
            <w:permStart w:id="1002398264" w:edGrp="everyone" w:colFirst="7" w:colLast="7"/>
            <w:permStart w:id="1948998848" w:edGrp="everyone" w:colFirst="8" w:colLast="8"/>
            <w:permStart w:id="1252484871" w:edGrp="everyone" w:colFirst="9" w:colLast="9"/>
            <w:permStart w:id="1838097649" w:edGrp="everyone" w:colFirst="10" w:colLast="10"/>
            <w:permStart w:id="1835426268" w:edGrp="everyone" w:colFirst="11" w:colLast="11"/>
            <w:permEnd w:id="149319804"/>
            <w:permEnd w:id="1963267699"/>
            <w:permEnd w:id="694160532"/>
            <w:permEnd w:id="239470885"/>
            <w:permEnd w:id="828656789"/>
            <w:permEnd w:id="1099631280"/>
            <w:permEnd w:id="1156925019"/>
            <w:permEnd w:id="1196039591"/>
            <w:permEnd w:id="1625830685"/>
            <w:permEnd w:id="775382243"/>
            <w:permEnd w:id="1476929310"/>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53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43989552" w:edGrp="everyone" w:colFirst="1" w:colLast="1"/>
            <w:permStart w:id="137113959" w:edGrp="everyone" w:colFirst="2" w:colLast="2"/>
            <w:permStart w:id="1765350967" w:edGrp="everyone" w:colFirst="3" w:colLast="3"/>
            <w:permStart w:id="36403935" w:edGrp="everyone" w:colFirst="4" w:colLast="4"/>
            <w:permStart w:id="1864394901" w:edGrp="everyone" w:colFirst="5" w:colLast="5"/>
            <w:permStart w:id="842038284" w:edGrp="everyone" w:colFirst="6" w:colLast="6"/>
            <w:permStart w:id="668734539" w:edGrp="everyone" w:colFirst="7" w:colLast="7"/>
            <w:permStart w:id="1615092397" w:edGrp="everyone" w:colFirst="8" w:colLast="8"/>
            <w:permStart w:id="783897342" w:edGrp="everyone" w:colFirst="9" w:colLast="9"/>
            <w:permStart w:id="259009809" w:edGrp="everyone" w:colFirst="10" w:colLast="10"/>
            <w:permStart w:id="1284601532" w:edGrp="everyone" w:colFirst="11" w:colLast="11"/>
            <w:permStart w:id="1637359756" w:edGrp="everyone" w:colFirst="12" w:colLast="12"/>
            <w:permEnd w:id="309427035"/>
            <w:permEnd w:id="1523852659"/>
            <w:permEnd w:id="1122450624"/>
            <w:permEnd w:id="1396069930"/>
            <w:permEnd w:id="1299974899"/>
            <w:permEnd w:id="1002398264"/>
            <w:permEnd w:id="1948998848"/>
            <w:permEnd w:id="1252484871"/>
            <w:permEnd w:id="1838097649"/>
            <w:permEnd w:id="1835426268"/>
          </w:p>
        </w:tc>
        <w:tc>
          <w:tcPr>
            <w:tcW w:w="139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bookmarkStart w:id="0" w:name="RANGE!K31"/>
            <w:bookmarkEnd w:id="0"/>
          </w:p>
        </w:tc>
        <w:tc>
          <w:tcPr>
            <w:tcW w:w="2399"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55"/>
        </w:trPr>
        <w:tc>
          <w:tcPr>
            <w:tcW w:w="53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932271033" w:edGrp="everyone" w:colFirst="1" w:colLast="1"/>
            <w:permStart w:id="1763926862" w:edGrp="everyone" w:colFirst="2" w:colLast="2"/>
            <w:permStart w:id="1626613374" w:edGrp="everyone" w:colFirst="3" w:colLast="3"/>
            <w:permStart w:id="649474522" w:edGrp="everyone" w:colFirst="4" w:colLast="4"/>
            <w:permStart w:id="1247368472" w:edGrp="everyone" w:colFirst="5" w:colLast="5"/>
            <w:permStart w:id="1850437805" w:edGrp="everyone" w:colFirst="6" w:colLast="6"/>
            <w:permStart w:id="208761303" w:edGrp="everyone" w:colFirst="7" w:colLast="7"/>
            <w:permStart w:id="1609658674" w:edGrp="everyone" w:colFirst="8" w:colLast="8"/>
            <w:permStart w:id="2139126882" w:edGrp="everyone" w:colFirst="9" w:colLast="9"/>
            <w:permEnd w:id="43989552"/>
            <w:permEnd w:id="137113959"/>
            <w:permEnd w:id="1765350967"/>
            <w:permEnd w:id="36403935"/>
            <w:permEnd w:id="1864394901"/>
            <w:permEnd w:id="842038284"/>
            <w:permEnd w:id="668734539"/>
            <w:permEnd w:id="1615092397"/>
            <w:permEnd w:id="783897342"/>
            <w:permEnd w:id="259009809"/>
            <w:permEnd w:id="1284601532"/>
            <w:permEnd w:id="1637359756"/>
          </w:p>
        </w:tc>
        <w:tc>
          <w:tcPr>
            <w:tcW w:w="4112"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932271033"/>
      <w:permEnd w:id="1763926862"/>
      <w:permEnd w:id="1626613374"/>
      <w:permEnd w:id="649474522"/>
      <w:permEnd w:id="1247368472"/>
      <w:permEnd w:id="1850437805"/>
      <w:permEnd w:id="208761303"/>
      <w:permEnd w:id="1609658674"/>
      <w:permEnd w:id="2139126882"/>
    </w:tbl>
    <w:p w:rsidR="007651A5" w:rsidRPr="007651A5" w:rsidRDefault="007651A5" w:rsidP="007651A5">
      <w:pPr>
        <w:widowControl/>
        <w:suppressAutoHyphens w:val="0"/>
        <w:autoSpaceDE/>
        <w:rPr>
          <w:rFonts w:ascii="Arial" w:hAnsi="Arial" w:cs="Arial"/>
        </w:rPr>
      </w:pPr>
    </w:p>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5033" w:type="dxa"/>
        <w:tblInd w:w="108" w:type="dxa"/>
        <w:tblLook w:val="04A0" w:firstRow="1" w:lastRow="0" w:firstColumn="1" w:lastColumn="0" w:noHBand="0" w:noVBand="1"/>
      </w:tblPr>
      <w:tblGrid>
        <w:gridCol w:w="508"/>
        <w:gridCol w:w="1396"/>
        <w:gridCol w:w="1885"/>
        <w:gridCol w:w="912"/>
        <w:gridCol w:w="748"/>
        <w:gridCol w:w="428"/>
        <w:gridCol w:w="1306"/>
        <w:gridCol w:w="917"/>
        <w:gridCol w:w="919"/>
        <w:gridCol w:w="872"/>
        <w:gridCol w:w="754"/>
        <w:gridCol w:w="738"/>
        <w:gridCol w:w="723"/>
        <w:gridCol w:w="1817"/>
        <w:gridCol w:w="1110"/>
      </w:tblGrid>
      <w:tr w:rsidR="007651A5" w:rsidRPr="007651A5" w:rsidTr="007651A5">
        <w:trPr>
          <w:trHeight w:val="171"/>
        </w:trPr>
        <w:tc>
          <w:tcPr>
            <w:tcW w:w="15033" w:type="dxa"/>
            <w:gridSpan w:val="15"/>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1631401018" w:edGrp="everyone"/>
            <w:r w:rsidRPr="007651A5">
              <w:rPr>
                <w:rFonts w:ascii="Arial" w:hAnsi="Arial" w:cs="Arial"/>
                <w:b/>
                <w:bCs/>
                <w:color w:val="000000"/>
                <w:sz w:val="16"/>
                <w:szCs w:val="16"/>
                <w:lang w:eastAsia="ru-RU"/>
              </w:rPr>
              <w:t xml:space="preserve">№              от </w:t>
            </w:r>
            <w:permEnd w:id="1631401018"/>
          </w:p>
        </w:tc>
      </w:tr>
      <w:tr w:rsidR="007651A5" w:rsidRPr="007651A5" w:rsidTr="007651A5">
        <w:trPr>
          <w:trHeight w:val="180"/>
        </w:trPr>
        <w:tc>
          <w:tcPr>
            <w:tcW w:w="15033" w:type="dxa"/>
            <w:gridSpan w:val="15"/>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r w:rsidR="00AB497E">
              <w:rPr>
                <w:rFonts w:ascii="Arial" w:hAnsi="Arial" w:cs="Arial"/>
                <w:color w:val="000000"/>
                <w:sz w:val="16"/>
                <w:szCs w:val="16"/>
                <w:lang w:eastAsia="ru-RU"/>
              </w:rPr>
              <w:t xml:space="preserve"> (долгосрочная </w:t>
            </w:r>
            <w:r w:rsidR="00914022">
              <w:rPr>
                <w:rFonts w:ascii="Arial" w:hAnsi="Arial" w:cs="Arial"/>
                <w:color w:val="000000"/>
                <w:sz w:val="16"/>
                <w:szCs w:val="16"/>
                <w:lang w:eastAsia="ru-RU"/>
              </w:rPr>
              <w:t xml:space="preserve">поставка </w:t>
            </w:r>
            <w:r w:rsidR="00AB497E">
              <w:rPr>
                <w:rFonts w:ascii="Arial" w:hAnsi="Arial" w:cs="Arial"/>
                <w:color w:val="000000"/>
                <w:sz w:val="16"/>
                <w:szCs w:val="16"/>
                <w:lang w:eastAsia="ru-RU"/>
              </w:rPr>
              <w:t>с указанием конкретного количества товара)</w:t>
            </w:r>
          </w:p>
        </w:tc>
      </w:tr>
      <w:tr w:rsidR="007651A5" w:rsidRPr="007651A5" w:rsidTr="007651A5">
        <w:trPr>
          <w:trHeight w:val="327"/>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617691690" w:edGrp="everyone" w:colFirst="1" w:colLast="1"/>
            <w:r w:rsidRPr="007651A5">
              <w:rPr>
                <w:rFonts w:ascii="Arial" w:hAnsi="Arial" w:cs="Arial"/>
                <w:b/>
                <w:bCs/>
                <w:color w:val="000000"/>
                <w:sz w:val="16"/>
                <w:szCs w:val="16"/>
                <w:lang w:eastAsia="ru-RU"/>
              </w:rPr>
              <w:t>К Договору поставки №, дата</w:t>
            </w:r>
          </w:p>
        </w:tc>
        <w:tc>
          <w:tcPr>
            <w:tcW w:w="13129" w:type="dxa"/>
            <w:gridSpan w:val="13"/>
            <w:tcBorders>
              <w:top w:val="single" w:sz="4" w:space="0" w:color="auto"/>
              <w:left w:val="nil"/>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95912551" w:edGrp="everyone" w:colFirst="1" w:colLast="1"/>
            <w:permStart w:id="514654958" w:edGrp="everyone" w:colFirst="2" w:colLast="2"/>
            <w:permStart w:id="1282279235" w:edGrp="everyone" w:colFirst="3" w:colLast="3"/>
            <w:permEnd w:id="617691690"/>
            <w:r w:rsidRPr="007651A5">
              <w:rPr>
                <w:rFonts w:ascii="Arial" w:hAnsi="Arial" w:cs="Arial"/>
                <w:b/>
                <w:bCs/>
                <w:color w:val="000000"/>
                <w:sz w:val="16"/>
                <w:szCs w:val="16"/>
                <w:lang w:eastAsia="ru-RU"/>
              </w:rPr>
              <w:t>Поставщик</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533831630" w:edGrp="everyone" w:colFirst="1" w:colLast="1"/>
            <w:permStart w:id="102630296" w:edGrp="everyone" w:colFirst="2" w:colLast="2"/>
            <w:permStart w:id="1024348843" w:edGrp="everyone" w:colFirst="3" w:colLast="3"/>
            <w:permEnd w:id="395912551"/>
            <w:permEnd w:id="514654958"/>
            <w:permEnd w:id="1282279235"/>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26354390" w:edGrp="everyone" w:colFirst="1" w:colLast="1"/>
            <w:permStart w:id="1326150572" w:edGrp="everyone" w:colFirst="2" w:colLast="2"/>
            <w:permStart w:id="353377542" w:edGrp="everyone" w:colFirst="3" w:colLast="3"/>
            <w:permEnd w:id="1533831630"/>
            <w:permEnd w:id="102630296"/>
            <w:permEnd w:id="1024348843"/>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72852150" w:edGrp="everyone" w:colFirst="1" w:colLast="1"/>
            <w:permStart w:id="953369021" w:edGrp="everyone" w:colFirst="2" w:colLast="2"/>
            <w:permStart w:id="262743502" w:edGrp="everyone" w:colFirst="3" w:colLast="3"/>
            <w:permEnd w:id="926354390"/>
            <w:permEnd w:id="1326150572"/>
            <w:permEnd w:id="353377542"/>
            <w:r w:rsidRPr="007651A5">
              <w:rPr>
                <w:rFonts w:ascii="Arial" w:hAnsi="Arial" w:cs="Arial"/>
                <w:b/>
                <w:bCs/>
                <w:color w:val="000000"/>
                <w:sz w:val="16"/>
                <w:szCs w:val="16"/>
                <w:lang w:eastAsia="ru-RU"/>
              </w:rPr>
              <w:t>Грузоотправитель</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44012721" w:edGrp="everyone" w:colFirst="1" w:colLast="1"/>
            <w:permStart w:id="466770046" w:edGrp="everyone" w:colFirst="2" w:colLast="2"/>
            <w:permStart w:id="623841331" w:edGrp="everyone" w:colFirst="3" w:colLast="3"/>
            <w:permEnd w:id="372852150"/>
            <w:permEnd w:id="953369021"/>
            <w:permEnd w:id="262743502"/>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0"/>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525157727" w:edGrp="everyone" w:colFirst="1" w:colLast="1"/>
            <w:permStart w:id="1522499254" w:edGrp="everyone" w:colFirst="2" w:colLast="2"/>
            <w:permStart w:id="161812817" w:edGrp="everyone" w:colFirst="3" w:colLast="3"/>
            <w:permEnd w:id="944012721"/>
            <w:permEnd w:id="466770046"/>
            <w:permEnd w:id="623841331"/>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525157727"/>
      <w:permEnd w:id="1522499254"/>
      <w:permEnd w:id="161812817"/>
      <w:tr w:rsidR="0033398A" w:rsidRPr="007651A5" w:rsidTr="00E07511">
        <w:trPr>
          <w:trHeight w:val="180"/>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10202"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Общество с ограниченной ответственностью «РИМЕРА-Сервис»</w:t>
            </w:r>
          </w:p>
        </w:tc>
        <w:tc>
          <w:tcPr>
            <w:tcW w:w="1817" w:type="dxa"/>
            <w:tcBorders>
              <w:top w:val="nil"/>
              <w:left w:val="nil"/>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E07511">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10202"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 xml:space="preserve">РФ, 121205, г. Москва, территория Инновационного центра </w:t>
            </w:r>
            <w:proofErr w:type="spellStart"/>
            <w:r w:rsidRPr="006B2EE4">
              <w:rPr>
                <w:rFonts w:ascii="Arial" w:hAnsi="Arial" w:cs="Arial"/>
                <w:color w:val="000000"/>
                <w:sz w:val="16"/>
                <w:szCs w:val="16"/>
                <w:lang w:eastAsia="ru-RU"/>
              </w:rPr>
              <w:t>Сколково</w:t>
            </w:r>
            <w:proofErr w:type="spellEnd"/>
            <w:r w:rsidRPr="006B2EE4">
              <w:rPr>
                <w:rFonts w:ascii="Arial" w:hAnsi="Arial" w:cs="Arial"/>
                <w:color w:val="000000"/>
                <w:sz w:val="16"/>
                <w:szCs w:val="16"/>
                <w:lang w:eastAsia="ru-RU"/>
              </w:rPr>
              <w:t>, Большой бульвар, дом 40, этаж 5, комната 37</w:t>
            </w:r>
          </w:p>
        </w:tc>
        <w:tc>
          <w:tcPr>
            <w:tcW w:w="1817" w:type="dxa"/>
            <w:tcBorders>
              <w:top w:val="nil"/>
              <w:left w:val="nil"/>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33398A" w:rsidRPr="007651A5" w:rsidTr="00E07511">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628616, ХМАО-Югра, г. Нижневартовск, ул. Северная, 53</w:t>
            </w:r>
          </w:p>
        </w:tc>
        <w:tc>
          <w:tcPr>
            <w:tcW w:w="1817" w:type="dxa"/>
            <w:tcBorders>
              <w:top w:val="nil"/>
              <w:left w:val="nil"/>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773101001</w:t>
            </w:r>
          </w:p>
        </w:tc>
      </w:tr>
      <w:tr w:rsidR="0033398A" w:rsidRPr="007651A5" w:rsidTr="00E07511">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10202"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ООО «РИМЕРА-Сервис» Филиал «РИМЕРА-Сервис-________»</w:t>
            </w:r>
          </w:p>
        </w:tc>
        <w:tc>
          <w:tcPr>
            <w:tcW w:w="1817" w:type="dxa"/>
            <w:tcBorders>
              <w:top w:val="nil"/>
              <w:left w:val="nil"/>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E07511">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permStart w:id="965419157" w:edGrp="everyone" w:colFirst="1" w:colLast="1"/>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CF2B68" w:rsidRPr="007651A5" w:rsidTr="00E07511">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color w:val="000000"/>
                <w:sz w:val="16"/>
                <w:szCs w:val="16"/>
                <w:lang w:eastAsia="ru-RU"/>
              </w:rPr>
            </w:pPr>
            <w:permStart w:id="1595557954" w:edGrp="everyone" w:colFirst="1" w:colLast="1"/>
            <w:permEnd w:id="965419157"/>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CF2B68" w:rsidRPr="006B2EE4" w:rsidRDefault="00CF2B68" w:rsidP="00CF2B68">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CF2B68" w:rsidRPr="006B2EE4" w:rsidRDefault="00CF2B68" w:rsidP="00CF2B68">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6B2EE4" w:rsidRDefault="00CF2B68" w:rsidP="00CF2B68">
            <w:pPr>
              <w:widowControl/>
              <w:suppressAutoHyphens w:val="0"/>
              <w:autoSpaceDE/>
              <w:jc w:val="center"/>
              <w:rPr>
                <w:rFonts w:ascii="Arial" w:hAnsi="Arial" w:cs="Arial"/>
                <w:sz w:val="16"/>
                <w:szCs w:val="16"/>
                <w:lang w:eastAsia="ru-RU"/>
              </w:rPr>
            </w:pPr>
          </w:p>
        </w:tc>
      </w:tr>
      <w:tr w:rsidR="006716BA" w:rsidRPr="007651A5" w:rsidTr="0033398A">
        <w:trPr>
          <w:trHeight w:val="257"/>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792534815" w:edGrp="everyone" w:colFirst="3" w:colLast="3"/>
            <w:permStart w:id="1623993195" w:edGrp="everyone" w:colFirst="1" w:colLast="1"/>
            <w:permEnd w:id="1595557954"/>
            <w:r w:rsidRPr="007651A5">
              <w:rPr>
                <w:rFonts w:ascii="Arial" w:hAnsi="Arial" w:cs="Arial"/>
                <w:color w:val="000000"/>
                <w:sz w:val="16"/>
                <w:szCs w:val="16"/>
                <w:lang w:eastAsia="ru-RU"/>
              </w:rPr>
              <w:t>Банковские реквизиты</w:t>
            </w:r>
          </w:p>
        </w:tc>
        <w:tc>
          <w:tcPr>
            <w:tcW w:w="10202" w:type="dxa"/>
            <w:gridSpan w:val="11"/>
            <w:tcBorders>
              <w:top w:val="single" w:sz="4" w:space="0" w:color="auto"/>
              <w:left w:val="nil"/>
              <w:bottom w:val="single" w:sz="4" w:space="0" w:color="auto"/>
              <w:right w:val="nil"/>
            </w:tcBorders>
            <w:shd w:val="clear" w:color="auto" w:fill="auto"/>
            <w:noWrap/>
          </w:tcPr>
          <w:p w:rsidR="006716BA" w:rsidRPr="006B2EE4" w:rsidRDefault="006716BA" w:rsidP="006716BA">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6716BA" w:rsidRPr="006B2EE4" w:rsidRDefault="006716BA" w:rsidP="006716B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ж/д код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6B2EE4"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trHeight w:val="276"/>
        </w:trPr>
        <w:tc>
          <w:tcPr>
            <w:tcW w:w="1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018920576" w:edGrp="everyone" w:colFirst="1" w:colLast="1"/>
            <w:permStart w:id="1472006546" w:edGrp="everyone" w:colFirst="2" w:colLast="2"/>
            <w:permEnd w:id="792534815"/>
            <w:permEnd w:id="1623993195"/>
            <w:r w:rsidRPr="007651A5">
              <w:rPr>
                <w:rFonts w:ascii="Arial" w:hAnsi="Arial" w:cs="Arial"/>
                <w:b/>
                <w:bCs/>
                <w:color w:val="000000"/>
                <w:sz w:val="16"/>
                <w:szCs w:val="16"/>
                <w:lang w:eastAsia="ru-RU"/>
              </w:rPr>
              <w:t>Условия поставки:</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43332830" w:edGrp="everyone" w:colFirst="1" w:colLast="1"/>
            <w:permStart w:id="1514744276" w:edGrp="everyone" w:colFirst="2" w:colLast="2"/>
            <w:permEnd w:id="1018920576"/>
            <w:permEnd w:id="1472006546"/>
            <w:r w:rsidRPr="007651A5">
              <w:rPr>
                <w:rFonts w:ascii="Arial" w:hAnsi="Arial" w:cs="Arial"/>
                <w:b/>
                <w:bCs/>
                <w:color w:val="000000"/>
                <w:sz w:val="16"/>
                <w:szCs w:val="16"/>
                <w:lang w:eastAsia="ru-RU"/>
              </w:rPr>
              <w:t>Место доставки груза</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xml:space="preserve">Страна____________, населенный пункт___________,  улица ____________________, номер здания (строения) ______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67"/>
        </w:trPr>
        <w:tc>
          <w:tcPr>
            <w:tcW w:w="1904"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558534749" w:edGrp="everyone" w:colFirst="1" w:colLast="1"/>
            <w:permStart w:id="1516307144" w:edGrp="everyone" w:colFirst="2" w:colLast="2"/>
            <w:permEnd w:id="1743332830"/>
            <w:permEnd w:id="1514744276"/>
            <w:r w:rsidRPr="007651A5">
              <w:rPr>
                <w:rFonts w:ascii="Arial" w:hAnsi="Arial" w:cs="Arial"/>
                <w:color w:val="000000"/>
                <w:sz w:val="16"/>
                <w:szCs w:val="16"/>
                <w:lang w:eastAsia="ru-RU"/>
              </w:rPr>
              <w:t>Контактное лицо (ФИО, тел.):</w:t>
            </w:r>
          </w:p>
        </w:tc>
        <w:tc>
          <w:tcPr>
            <w:tcW w:w="12019" w:type="dxa"/>
            <w:gridSpan w:val="12"/>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75467230" w:edGrp="everyone" w:colFirst="1" w:colLast="1"/>
            <w:permStart w:id="1324032050" w:edGrp="everyone" w:colFirst="2" w:colLast="2"/>
            <w:permEnd w:id="1558534749"/>
            <w:permEnd w:id="1516307144"/>
            <w:r w:rsidRPr="007651A5">
              <w:rPr>
                <w:rFonts w:ascii="Arial" w:hAnsi="Arial" w:cs="Arial"/>
                <w:b/>
                <w:bCs/>
                <w:color w:val="000000"/>
                <w:sz w:val="16"/>
                <w:szCs w:val="16"/>
                <w:lang w:eastAsia="ru-RU"/>
              </w:rPr>
              <w:t>Условия, сроки оплаты</w:t>
            </w:r>
          </w:p>
        </w:tc>
        <w:tc>
          <w:tcPr>
            <w:tcW w:w="12019" w:type="dxa"/>
            <w:gridSpan w:val="12"/>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55549842" w:edGrp="everyone" w:colFirst="1" w:colLast="1"/>
            <w:permStart w:id="93478451" w:edGrp="everyone" w:colFirst="2" w:colLast="2"/>
            <w:permEnd w:id="1775467230"/>
            <w:permEnd w:id="1324032050"/>
            <w:r w:rsidRPr="007651A5">
              <w:rPr>
                <w:rFonts w:ascii="Arial" w:hAnsi="Arial" w:cs="Arial"/>
                <w:color w:val="000000"/>
                <w:sz w:val="16"/>
                <w:szCs w:val="16"/>
                <w:lang w:eastAsia="ru-RU"/>
              </w:rPr>
              <w:t>Доп. Условия</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53193771" w:edGrp="everyone" w:colFirst="1" w:colLast="1"/>
            <w:permStart w:id="1819422618" w:edGrp="everyone" w:colFirst="2" w:colLast="2"/>
            <w:permStart w:id="2109345912" w:edGrp="everyone" w:colFirst="3" w:colLast="3"/>
            <w:permStart w:id="611525854" w:edGrp="everyone" w:colFirst="4" w:colLast="4"/>
            <w:permStart w:id="2084444824" w:edGrp="everyone" w:colFirst="5" w:colLast="5"/>
            <w:permEnd w:id="1955549842"/>
            <w:permEnd w:id="93478451"/>
            <w:r w:rsidRPr="007651A5">
              <w:rPr>
                <w:rFonts w:ascii="Arial" w:hAnsi="Arial" w:cs="Arial"/>
                <w:color w:val="000000"/>
                <w:sz w:val="16"/>
                <w:szCs w:val="16"/>
                <w:lang w:eastAsia="ru-RU"/>
              </w:rPr>
              <w:t> </w:t>
            </w:r>
          </w:p>
        </w:tc>
        <w:tc>
          <w:tcPr>
            <w:tcW w:w="8741"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738"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723"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819608854" w:edGrp="everyone" w:colFirst="2" w:colLast="2"/>
            <w:permStart w:id="962881527" w:edGrp="everyone" w:colFirst="3" w:colLast="3"/>
            <w:permStart w:id="1658025887" w:edGrp="everyone" w:colFirst="4" w:colLast="4"/>
            <w:permStart w:id="1776648189" w:edGrp="everyone" w:colFirst="5" w:colLast="5"/>
            <w:permStart w:id="466111543" w:edGrp="everyone" w:colFirst="6" w:colLast="6"/>
            <w:permStart w:id="1597339284" w:edGrp="everyone" w:colFirst="7" w:colLast="7"/>
            <w:permStart w:id="463228936" w:edGrp="everyone" w:colFirst="8" w:colLast="8"/>
            <w:permStart w:id="1160208795" w:edGrp="everyone" w:colFirst="9" w:colLast="9"/>
            <w:permStart w:id="1048387316" w:edGrp="everyone" w:colFirst="10" w:colLast="10"/>
            <w:permStart w:id="913931884" w:edGrp="everyone" w:colFirst="11" w:colLast="11"/>
            <w:permStart w:id="1114864456" w:edGrp="everyone" w:colFirst="12" w:colLast="12"/>
            <w:permEnd w:id="1153193771"/>
            <w:permEnd w:id="1819422618"/>
            <w:permEnd w:id="2109345912"/>
            <w:permEnd w:id="611525854"/>
            <w:permEnd w:id="2084444824"/>
            <w:r w:rsidRPr="007651A5">
              <w:rPr>
                <w:rFonts w:ascii="Arial" w:hAnsi="Arial" w:cs="Arial"/>
                <w:color w:val="000000"/>
                <w:sz w:val="16"/>
                <w:szCs w:val="16"/>
                <w:lang w:eastAsia="ru-RU"/>
              </w:rPr>
              <w:t>№ п.</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1885"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1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754"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без НДС</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с НДС</w:t>
            </w:r>
          </w:p>
        </w:tc>
        <w:tc>
          <w:tcPr>
            <w:tcW w:w="2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Примечание</w:t>
            </w:r>
          </w:p>
        </w:tc>
      </w:tr>
      <w:permEnd w:id="819608854"/>
      <w:permEnd w:id="962881527"/>
      <w:permEnd w:id="1658025887"/>
      <w:permEnd w:id="1776648189"/>
      <w:permEnd w:id="466111543"/>
      <w:permEnd w:id="1597339284"/>
      <w:permEnd w:id="463228936"/>
      <w:permEnd w:id="1160208795"/>
      <w:permEnd w:id="1048387316"/>
      <w:permEnd w:id="913931884"/>
      <w:permEnd w:id="1114864456"/>
      <w:tr w:rsidR="007651A5" w:rsidRPr="007651A5" w:rsidTr="007651A5">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499413447" w:edGrp="everyone" w:colFirst="2" w:colLast="2"/>
            <w:permStart w:id="1968770251" w:edGrp="everyone" w:colFirst="3" w:colLast="3"/>
            <w:permStart w:id="1817716734" w:edGrp="everyone" w:colFirst="4" w:colLast="4"/>
            <w:permStart w:id="636696927" w:edGrp="everyone" w:colFirst="5" w:colLast="5"/>
            <w:permStart w:id="1562973110" w:edGrp="everyone" w:colFirst="6" w:colLast="6"/>
            <w:permStart w:id="1518283213" w:edGrp="everyone" w:colFirst="7" w:colLast="7"/>
            <w:permStart w:id="1861489420" w:edGrp="everyone" w:colFirst="8" w:colLast="8"/>
            <w:permStart w:id="53757098" w:edGrp="everyone" w:colFirst="9" w:colLast="9"/>
            <w:permStart w:id="964825360" w:edGrp="everyone" w:colFirst="10" w:colLast="10"/>
            <w:permStart w:id="1009738432" w:edGrp="everyone" w:colFirst="11" w:colLast="11"/>
            <w:permStart w:id="1975454629" w:edGrp="everyone" w:colFirst="12" w:colLast="12"/>
            <w:r w:rsidRPr="007651A5">
              <w:rPr>
                <w:rFonts w:ascii="Arial" w:hAnsi="Arial" w:cs="Arial"/>
                <w:b/>
                <w:bCs/>
                <w:color w:val="000000"/>
                <w:sz w:val="16"/>
                <w:szCs w:val="16"/>
                <w:lang w:eastAsia="ru-RU"/>
              </w:rPr>
              <w:t>1</w:t>
            </w:r>
          </w:p>
        </w:tc>
        <w:tc>
          <w:tcPr>
            <w:tcW w:w="1396"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1885"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91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176"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6"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17"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91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872"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754"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723"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12</w:t>
            </w:r>
          </w:p>
        </w:tc>
        <w:tc>
          <w:tcPr>
            <w:tcW w:w="2927" w:type="dxa"/>
            <w:gridSpan w:val="2"/>
            <w:tcBorders>
              <w:top w:val="single" w:sz="4" w:space="0" w:color="auto"/>
              <w:left w:val="nil"/>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13</w:t>
            </w:r>
          </w:p>
        </w:tc>
      </w:tr>
      <w:tr w:rsidR="007651A5" w:rsidRPr="007651A5" w:rsidTr="007651A5">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010332103" w:edGrp="everyone" w:colFirst="2" w:colLast="2"/>
            <w:permStart w:id="1981709913" w:edGrp="everyone" w:colFirst="3" w:colLast="3"/>
            <w:permStart w:id="575553820" w:edGrp="everyone" w:colFirst="4" w:colLast="4"/>
            <w:permStart w:id="1722693027" w:edGrp="everyone" w:colFirst="5" w:colLast="5"/>
            <w:permStart w:id="1623064654" w:edGrp="everyone" w:colFirst="6" w:colLast="6"/>
            <w:permStart w:id="141825832" w:edGrp="everyone" w:colFirst="7" w:colLast="7"/>
            <w:permStart w:id="1595081069" w:edGrp="everyone" w:colFirst="8" w:colLast="8"/>
            <w:permStart w:id="700327258" w:edGrp="everyone" w:colFirst="9" w:colLast="9"/>
            <w:permStart w:id="1990134119" w:edGrp="everyone" w:colFirst="10" w:colLast="10"/>
            <w:permStart w:id="72511718" w:edGrp="everyone" w:colFirst="11" w:colLast="11"/>
            <w:permStart w:id="1657563298" w:edGrp="everyone" w:colFirst="12" w:colLast="12"/>
            <w:permStart w:id="333019928" w:edGrp="everyone" w:colFirst="1" w:colLast="1"/>
            <w:permStart w:id="872618973" w:edGrp="everyone" w:colFirst="0" w:colLast="0"/>
            <w:permEnd w:id="499413447"/>
            <w:permEnd w:id="1968770251"/>
            <w:permEnd w:id="1817716734"/>
            <w:permEnd w:id="636696927"/>
            <w:permEnd w:id="1562973110"/>
            <w:permEnd w:id="1518283213"/>
            <w:permEnd w:id="1861489420"/>
            <w:permEnd w:id="53757098"/>
            <w:permEnd w:id="964825360"/>
            <w:permEnd w:id="1009738432"/>
            <w:permEnd w:id="1975454629"/>
            <w:r w:rsidRPr="007651A5">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permEnd w:id="1010332103"/>
      <w:permEnd w:id="1981709913"/>
      <w:permEnd w:id="575553820"/>
      <w:permEnd w:id="1722693027"/>
      <w:permEnd w:id="1623064654"/>
      <w:permEnd w:id="141825832"/>
      <w:permEnd w:id="1595081069"/>
      <w:permEnd w:id="700327258"/>
      <w:permEnd w:id="1990134119"/>
      <w:permEnd w:id="72511718"/>
      <w:permEnd w:id="1657563298"/>
      <w:permEnd w:id="333019928"/>
      <w:permEnd w:id="872618973"/>
      <w:tr w:rsidR="007651A5" w:rsidRPr="007651A5" w:rsidTr="007651A5">
        <w:trPr>
          <w:trHeight w:val="171"/>
        </w:trPr>
        <w:tc>
          <w:tcPr>
            <w:tcW w:w="50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
        </w:tc>
        <w:tc>
          <w:tcPr>
            <w:tcW w:w="1396"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885"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2"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74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6"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917"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7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5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38"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23"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817"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trHeight w:val="250"/>
        </w:trPr>
        <w:tc>
          <w:tcPr>
            <w:tcW w:w="9891" w:type="dxa"/>
            <w:gridSpan w:val="10"/>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75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233"/>
        </w:trPr>
        <w:tc>
          <w:tcPr>
            <w:tcW w:w="15033" w:type="dxa"/>
            <w:gridSpan w:val="15"/>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trHeight w:val="171"/>
        </w:trPr>
        <w:tc>
          <w:tcPr>
            <w:tcW w:w="5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578430218" w:edGrp="everyone" w:colFirst="1" w:colLast="1"/>
            <w:permStart w:id="179787031" w:edGrp="everyone" w:colFirst="2" w:colLast="2"/>
            <w:permStart w:id="1953972320" w:edGrp="everyone" w:colFirst="3" w:colLast="3"/>
            <w:permStart w:id="1933596897" w:edGrp="everyone" w:colFirst="4" w:colLast="4"/>
            <w:permStart w:id="1676162624" w:edGrp="everyone" w:colFirst="5" w:colLast="5"/>
            <w:permStart w:id="2113798783" w:edGrp="everyone" w:colFirst="6" w:colLast="6"/>
            <w:permStart w:id="1767920627" w:edGrp="everyone" w:colFirst="7" w:colLast="7"/>
            <w:permStart w:id="156784011" w:edGrp="everyone" w:colFirst="8" w:colLast="8"/>
            <w:permStart w:id="1433934090" w:edGrp="everyone" w:colFirst="9" w:colLast="9"/>
            <w:permStart w:id="592911525" w:edGrp="everyone" w:colFirst="10" w:colLast="10"/>
          </w:p>
        </w:tc>
        <w:tc>
          <w:tcPr>
            <w:tcW w:w="139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188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91"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75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71"/>
        </w:trPr>
        <w:tc>
          <w:tcPr>
            <w:tcW w:w="5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541946194" w:edGrp="everyone" w:colFirst="1" w:colLast="1"/>
            <w:permStart w:id="436956271" w:edGrp="everyone" w:colFirst="2" w:colLast="2"/>
            <w:permStart w:id="1385585748" w:edGrp="everyone" w:colFirst="3" w:colLast="3"/>
            <w:permStart w:id="117768808" w:edGrp="everyone" w:colFirst="4" w:colLast="4"/>
            <w:permStart w:id="507673692" w:edGrp="everyone" w:colFirst="5" w:colLast="5"/>
            <w:permStart w:id="1937507861" w:edGrp="everyone" w:colFirst="6" w:colLast="6"/>
            <w:permStart w:id="112868135" w:edGrp="everyone" w:colFirst="7" w:colLast="7"/>
            <w:permEnd w:id="578430218"/>
            <w:permEnd w:id="179787031"/>
            <w:permEnd w:id="1953972320"/>
            <w:permEnd w:id="1933596897"/>
            <w:permEnd w:id="1676162624"/>
            <w:permEnd w:id="2113798783"/>
            <w:permEnd w:id="1767920627"/>
            <w:permEnd w:id="156784011"/>
            <w:permEnd w:id="1433934090"/>
            <w:permEnd w:id="592911525"/>
          </w:p>
        </w:tc>
        <w:tc>
          <w:tcPr>
            <w:tcW w:w="3281"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91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283" w:type="dxa"/>
            <w:gridSpan w:val="4"/>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541946194"/>
      <w:permEnd w:id="436956271"/>
      <w:permEnd w:id="1385585748"/>
      <w:permEnd w:id="117768808"/>
      <w:permEnd w:id="507673692"/>
      <w:permEnd w:id="1937507861"/>
      <w:permEnd w:id="112868135"/>
    </w:tbl>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5009" w:type="dxa"/>
        <w:tblInd w:w="108" w:type="dxa"/>
        <w:tblLook w:val="04A0" w:firstRow="1" w:lastRow="0" w:firstColumn="1" w:lastColumn="0" w:noHBand="0" w:noVBand="1"/>
      </w:tblPr>
      <w:tblGrid>
        <w:gridCol w:w="418"/>
        <w:gridCol w:w="2169"/>
        <w:gridCol w:w="2274"/>
        <w:gridCol w:w="328"/>
        <w:gridCol w:w="377"/>
        <w:gridCol w:w="1304"/>
        <w:gridCol w:w="1120"/>
        <w:gridCol w:w="869"/>
        <w:gridCol w:w="889"/>
        <w:gridCol w:w="1180"/>
        <w:gridCol w:w="1794"/>
        <w:gridCol w:w="2026"/>
        <w:gridCol w:w="261"/>
      </w:tblGrid>
      <w:tr w:rsidR="007651A5" w:rsidRPr="007651A5" w:rsidTr="007651A5">
        <w:trPr>
          <w:gridAfter w:val="1"/>
          <w:wAfter w:w="261" w:type="dxa"/>
          <w:trHeight w:val="200"/>
        </w:trPr>
        <w:tc>
          <w:tcPr>
            <w:tcW w:w="14748"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999174024" w:edGrp="everyone"/>
            <w:r w:rsidRPr="007651A5">
              <w:rPr>
                <w:rFonts w:ascii="Arial" w:hAnsi="Arial" w:cs="Arial"/>
                <w:b/>
                <w:bCs/>
                <w:color w:val="000000"/>
                <w:sz w:val="16"/>
                <w:szCs w:val="16"/>
                <w:lang w:eastAsia="ru-RU"/>
              </w:rPr>
              <w:t xml:space="preserve">№              от </w:t>
            </w:r>
            <w:permEnd w:id="999174024"/>
          </w:p>
        </w:tc>
      </w:tr>
      <w:tr w:rsidR="007651A5" w:rsidRPr="007651A5" w:rsidTr="007651A5">
        <w:trPr>
          <w:gridAfter w:val="1"/>
          <w:wAfter w:w="261" w:type="dxa"/>
          <w:trHeight w:val="200"/>
        </w:trPr>
        <w:tc>
          <w:tcPr>
            <w:tcW w:w="14748" w:type="dxa"/>
            <w:gridSpan w:val="12"/>
            <w:tcBorders>
              <w:top w:val="nil"/>
              <w:left w:val="nil"/>
              <w:bottom w:val="nil"/>
              <w:right w:val="nil"/>
            </w:tcBorders>
            <w:shd w:val="clear" w:color="auto" w:fill="auto"/>
            <w:hideMark/>
          </w:tcPr>
          <w:p w:rsidR="007651A5" w:rsidRPr="007651A5" w:rsidRDefault="007651A5" w:rsidP="00AB497E">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r w:rsidR="00AB497E">
              <w:rPr>
                <w:rFonts w:ascii="Arial" w:hAnsi="Arial" w:cs="Arial"/>
                <w:color w:val="000000"/>
                <w:sz w:val="16"/>
                <w:szCs w:val="16"/>
                <w:lang w:eastAsia="ru-RU"/>
              </w:rPr>
              <w:t xml:space="preserve"> (долгосрочная </w:t>
            </w:r>
            <w:r w:rsidR="00914022">
              <w:rPr>
                <w:rFonts w:ascii="Arial" w:hAnsi="Arial" w:cs="Arial"/>
                <w:color w:val="000000"/>
                <w:sz w:val="16"/>
                <w:szCs w:val="16"/>
                <w:lang w:eastAsia="ru-RU"/>
              </w:rPr>
              <w:t xml:space="preserve">поставка </w:t>
            </w:r>
            <w:r w:rsidR="00AB497E">
              <w:rPr>
                <w:rFonts w:ascii="Arial" w:hAnsi="Arial" w:cs="Arial"/>
                <w:color w:val="000000"/>
                <w:sz w:val="16"/>
                <w:szCs w:val="16"/>
                <w:lang w:eastAsia="ru-RU"/>
              </w:rPr>
              <w:t>с указанием ориентировочного количества товара)</w:t>
            </w:r>
          </w:p>
        </w:tc>
      </w:tr>
      <w:tr w:rsidR="007651A5" w:rsidRPr="007651A5" w:rsidTr="007651A5">
        <w:trPr>
          <w:gridAfter w:val="1"/>
          <w:wAfter w:w="261" w:type="dxa"/>
          <w:trHeight w:val="362"/>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575960773" w:edGrp="everyone" w:colFirst="1" w:colLast="1"/>
            <w:permStart w:id="1962751128" w:edGrp="everyone" w:colFirst="2" w:colLast="2"/>
            <w:r w:rsidRPr="007651A5">
              <w:rPr>
                <w:rFonts w:ascii="Arial" w:hAnsi="Arial" w:cs="Arial"/>
                <w:b/>
                <w:bCs/>
                <w:color w:val="000000"/>
                <w:sz w:val="16"/>
                <w:szCs w:val="16"/>
                <w:lang w:eastAsia="ru-RU"/>
              </w:rPr>
              <w:t>К Договору поставки №, дата</w:t>
            </w:r>
          </w:p>
        </w:tc>
        <w:tc>
          <w:tcPr>
            <w:tcW w:w="12161" w:type="dxa"/>
            <w:gridSpan w:val="10"/>
            <w:tcBorders>
              <w:top w:val="single" w:sz="4" w:space="0" w:color="auto"/>
              <w:left w:val="nil"/>
              <w:bottom w:val="nil"/>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491492345" w:edGrp="everyone" w:colFirst="1" w:colLast="1"/>
            <w:permStart w:id="1144863308" w:edGrp="everyone" w:colFirst="2" w:colLast="2"/>
            <w:permStart w:id="1184377953" w:edGrp="everyone" w:colFirst="3" w:colLast="3"/>
            <w:permStart w:id="1248552511" w:edGrp="everyone" w:colFirst="4" w:colLast="4"/>
            <w:permEnd w:id="575960773"/>
            <w:permEnd w:id="1962751128"/>
            <w:r w:rsidRPr="007651A5">
              <w:rPr>
                <w:rFonts w:ascii="Arial" w:hAnsi="Arial" w:cs="Arial"/>
                <w:b/>
                <w:bCs/>
                <w:color w:val="000000"/>
                <w:sz w:val="16"/>
                <w:szCs w:val="16"/>
                <w:lang w:eastAsia="ru-RU"/>
              </w:rPr>
              <w:t>Поставщик</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830552568" w:edGrp="everyone" w:colFirst="1" w:colLast="1"/>
            <w:permStart w:id="2007983757" w:edGrp="everyone" w:colFirst="2" w:colLast="2"/>
            <w:permStart w:id="1936734287" w:edGrp="everyone" w:colFirst="3" w:colLast="3"/>
            <w:permStart w:id="1115903426" w:edGrp="everyone" w:colFirst="4" w:colLast="4"/>
            <w:permEnd w:id="1491492345"/>
            <w:permEnd w:id="1144863308"/>
            <w:permEnd w:id="1184377953"/>
            <w:permEnd w:id="1248552511"/>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59945600" w:edGrp="everyone" w:colFirst="1" w:colLast="1"/>
            <w:permStart w:id="755042288" w:edGrp="everyone" w:colFirst="2" w:colLast="2"/>
            <w:permStart w:id="968699734" w:edGrp="everyone" w:colFirst="3" w:colLast="3"/>
            <w:permStart w:id="1308833126" w:edGrp="everyone" w:colFirst="4" w:colLast="4"/>
            <w:permEnd w:id="830552568"/>
            <w:permEnd w:id="2007983757"/>
            <w:permEnd w:id="1936734287"/>
            <w:permEnd w:id="1115903426"/>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287331106" w:edGrp="everyone" w:colFirst="1" w:colLast="1"/>
            <w:permStart w:id="2011458616" w:edGrp="everyone" w:colFirst="2" w:colLast="2"/>
            <w:permStart w:id="1351891863" w:edGrp="everyone" w:colFirst="3" w:colLast="3"/>
            <w:permStart w:id="2024277805" w:edGrp="everyone" w:colFirst="4" w:colLast="4"/>
            <w:permEnd w:id="1159945600"/>
            <w:permEnd w:id="755042288"/>
            <w:permEnd w:id="968699734"/>
            <w:permEnd w:id="1308833126"/>
            <w:r w:rsidRPr="007651A5">
              <w:rPr>
                <w:rFonts w:ascii="Arial" w:hAnsi="Arial" w:cs="Arial"/>
                <w:b/>
                <w:bCs/>
                <w:color w:val="000000"/>
                <w:sz w:val="16"/>
                <w:szCs w:val="16"/>
                <w:lang w:eastAsia="ru-RU"/>
              </w:rPr>
              <w:t>Грузоотправитель</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492591059" w:edGrp="everyone" w:colFirst="1" w:colLast="1"/>
            <w:permStart w:id="1055411766" w:edGrp="everyone" w:colFirst="2" w:colLast="2"/>
            <w:permStart w:id="1639712967" w:edGrp="everyone" w:colFirst="3" w:colLast="3"/>
            <w:permStart w:id="1797212013" w:edGrp="everyone" w:colFirst="4" w:colLast="4"/>
            <w:permEnd w:id="1287331106"/>
            <w:permEnd w:id="2011458616"/>
            <w:permEnd w:id="1351891863"/>
            <w:permEnd w:id="2024277805"/>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0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91206080" w:edGrp="everyone" w:colFirst="1" w:colLast="1"/>
            <w:permStart w:id="819093975" w:edGrp="everyone" w:colFirst="2" w:colLast="2"/>
            <w:permStart w:id="334109897" w:edGrp="everyone" w:colFirst="3" w:colLast="3"/>
            <w:permStart w:id="385296343" w:edGrp="everyone" w:colFirst="4" w:colLast="4"/>
            <w:permEnd w:id="1492591059"/>
            <w:permEnd w:id="1055411766"/>
            <w:permEnd w:id="1639712967"/>
            <w:permEnd w:id="1797212013"/>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991206080"/>
      <w:permEnd w:id="819093975"/>
      <w:permEnd w:id="334109897"/>
      <w:permEnd w:id="385296343"/>
      <w:tr w:rsidR="0033398A" w:rsidRPr="007651A5" w:rsidTr="007651A5">
        <w:trPr>
          <w:gridAfter w:val="1"/>
          <w:wAfter w:w="261" w:type="dxa"/>
          <w:trHeight w:val="221"/>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834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Общество с ограниченной ответственностью «РИМЕРА-Сервис»</w:t>
            </w:r>
          </w:p>
        </w:tc>
        <w:tc>
          <w:tcPr>
            <w:tcW w:w="1794"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7651A5">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834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 xml:space="preserve">РФ, 121205, г. Москва, территория Инновационного центра </w:t>
            </w:r>
            <w:proofErr w:type="spellStart"/>
            <w:r w:rsidRPr="006B2EE4">
              <w:rPr>
                <w:rFonts w:ascii="Arial" w:hAnsi="Arial" w:cs="Arial"/>
                <w:color w:val="000000"/>
                <w:sz w:val="16"/>
                <w:szCs w:val="16"/>
                <w:lang w:eastAsia="ru-RU"/>
              </w:rPr>
              <w:t>Сколково</w:t>
            </w:r>
            <w:proofErr w:type="spellEnd"/>
            <w:r w:rsidRPr="006B2EE4">
              <w:rPr>
                <w:rFonts w:ascii="Arial" w:hAnsi="Arial" w:cs="Arial"/>
                <w:color w:val="000000"/>
                <w:sz w:val="16"/>
                <w:szCs w:val="16"/>
                <w:lang w:eastAsia="ru-RU"/>
              </w:rPr>
              <w:t>, Большой бульвар, дом 40, этаж 5, комната 37</w:t>
            </w:r>
          </w:p>
        </w:tc>
        <w:tc>
          <w:tcPr>
            <w:tcW w:w="1794"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33398A" w:rsidRPr="007651A5" w:rsidTr="007651A5">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628616, ХМАО-Югра, г. Нижневартовск, ул. Северная, 53</w:t>
            </w:r>
          </w:p>
        </w:tc>
        <w:tc>
          <w:tcPr>
            <w:tcW w:w="1794"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773101001</w:t>
            </w:r>
          </w:p>
        </w:tc>
      </w:tr>
      <w:tr w:rsidR="0033398A" w:rsidRPr="007651A5" w:rsidTr="007651A5">
        <w:trPr>
          <w:gridAfter w:val="1"/>
          <w:wAfter w:w="261" w:type="dxa"/>
          <w:trHeight w:val="18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834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ООО «РИМЕРА-Сервис» Филиал «РИМЕРА-Сервис-________»</w:t>
            </w:r>
          </w:p>
        </w:tc>
        <w:tc>
          <w:tcPr>
            <w:tcW w:w="1794"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7651A5">
        <w:trPr>
          <w:gridAfter w:val="1"/>
          <w:wAfter w:w="261" w:type="dxa"/>
          <w:trHeight w:val="193"/>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permStart w:id="272974031" w:edGrp="everyone" w:colFirst="1" w:colLast="1"/>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C654A7"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580084332" w:edGrp="everyone" w:colFirst="1" w:colLast="1"/>
            <w:permEnd w:id="272974031"/>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6716BA" w:rsidRPr="007651A5" w:rsidTr="0033398A">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12936467" w:edGrp="everyone" w:colFirst="3" w:colLast="3"/>
            <w:permStart w:id="221586904" w:edGrp="everyone" w:colFirst="1" w:colLast="1"/>
            <w:permEnd w:id="580084332"/>
            <w:r w:rsidRPr="007651A5">
              <w:rPr>
                <w:rFonts w:ascii="Arial" w:hAnsi="Arial" w:cs="Arial"/>
                <w:color w:val="000000"/>
                <w:sz w:val="16"/>
                <w:szCs w:val="16"/>
                <w:lang w:eastAsia="ru-RU"/>
              </w:rPr>
              <w:t>Банковские реквизиты</w:t>
            </w:r>
          </w:p>
        </w:tc>
        <w:tc>
          <w:tcPr>
            <w:tcW w:w="8341" w:type="dxa"/>
            <w:gridSpan w:val="8"/>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gridAfter w:val="1"/>
          <w:wAfter w:w="261" w:type="dxa"/>
          <w:trHeight w:val="329"/>
        </w:trPr>
        <w:tc>
          <w:tcPr>
            <w:tcW w:w="25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624920655" w:edGrp="everyone" w:colFirst="1" w:colLast="1"/>
            <w:permStart w:id="633167782" w:edGrp="everyone" w:colFirst="2" w:colLast="2"/>
            <w:permEnd w:id="112936467"/>
            <w:permEnd w:id="221586904"/>
            <w:r w:rsidRPr="007651A5">
              <w:rPr>
                <w:rFonts w:ascii="Arial" w:hAnsi="Arial" w:cs="Arial"/>
                <w:b/>
                <w:bCs/>
                <w:color w:val="000000"/>
                <w:sz w:val="16"/>
                <w:szCs w:val="16"/>
                <w:lang w:eastAsia="ru-RU"/>
              </w:rPr>
              <w:t>Условия поставки:</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56274569" w:edGrp="everyone" w:colFirst="1" w:colLast="1"/>
            <w:permStart w:id="848507854" w:edGrp="everyone" w:colFirst="2" w:colLast="2"/>
            <w:permEnd w:id="1624920655"/>
            <w:permEnd w:id="633167782"/>
            <w:r w:rsidRPr="007651A5">
              <w:rPr>
                <w:rFonts w:ascii="Arial" w:hAnsi="Arial" w:cs="Arial"/>
                <w:b/>
                <w:bCs/>
                <w:color w:val="000000"/>
                <w:sz w:val="16"/>
                <w:szCs w:val="16"/>
                <w:lang w:eastAsia="ru-RU"/>
              </w:rPr>
              <w:t>Место доставки груза</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xml:space="preserve">Страна____________, населенный пункт___________,  улица ____________________, номер здания (строения) ______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00"/>
        </w:trPr>
        <w:tc>
          <w:tcPr>
            <w:tcW w:w="2587"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1153755" w:edGrp="everyone" w:colFirst="1" w:colLast="1"/>
            <w:permStart w:id="1156384686" w:edGrp="everyone" w:colFirst="2" w:colLast="2"/>
            <w:permEnd w:id="256274569"/>
            <w:permEnd w:id="848507854"/>
            <w:r w:rsidRPr="007651A5">
              <w:rPr>
                <w:rFonts w:ascii="Arial" w:hAnsi="Arial" w:cs="Arial"/>
                <w:color w:val="000000"/>
                <w:sz w:val="16"/>
                <w:szCs w:val="16"/>
                <w:lang w:eastAsia="ru-RU"/>
              </w:rPr>
              <w:t>Контактное лицо (ФИО, тел.):</w:t>
            </w:r>
          </w:p>
        </w:tc>
        <w:tc>
          <w:tcPr>
            <w:tcW w:w="10135" w:type="dxa"/>
            <w:gridSpan w:val="9"/>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133489464" w:edGrp="everyone" w:colFirst="1" w:colLast="1"/>
            <w:permStart w:id="896876565" w:edGrp="everyone" w:colFirst="2" w:colLast="2"/>
            <w:permEnd w:id="201153755"/>
            <w:permEnd w:id="1156384686"/>
            <w:r w:rsidRPr="007651A5">
              <w:rPr>
                <w:rFonts w:ascii="Arial" w:hAnsi="Arial" w:cs="Arial"/>
                <w:b/>
                <w:bCs/>
                <w:color w:val="000000"/>
                <w:sz w:val="16"/>
                <w:szCs w:val="16"/>
                <w:lang w:eastAsia="ru-RU"/>
              </w:rPr>
              <w:t>Условия, сроки оплаты</w:t>
            </w:r>
          </w:p>
        </w:tc>
        <w:tc>
          <w:tcPr>
            <w:tcW w:w="10135" w:type="dxa"/>
            <w:gridSpan w:val="9"/>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5305979" w:edGrp="everyone" w:colFirst="1" w:colLast="1"/>
            <w:permStart w:id="1276259035" w:edGrp="everyone" w:colFirst="2" w:colLast="2"/>
            <w:permEnd w:id="2133489464"/>
            <w:permEnd w:id="896876565"/>
            <w:r w:rsidRPr="007651A5">
              <w:rPr>
                <w:rFonts w:ascii="Arial" w:hAnsi="Arial" w:cs="Arial"/>
                <w:color w:val="000000"/>
                <w:sz w:val="16"/>
                <w:szCs w:val="16"/>
                <w:lang w:eastAsia="ru-RU"/>
              </w:rPr>
              <w:t>Доп. Условия</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0"/>
        </w:trPr>
        <w:tc>
          <w:tcPr>
            <w:tcW w:w="2587"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076889331" w:edGrp="everyone" w:colFirst="1" w:colLast="1"/>
            <w:permStart w:id="66462381" w:edGrp="everyone" w:colFirst="2" w:colLast="2"/>
            <w:permEnd w:id="125305979"/>
            <w:permEnd w:id="1276259035"/>
            <w:r w:rsidRPr="007651A5">
              <w:rPr>
                <w:rFonts w:ascii="Arial" w:hAnsi="Arial" w:cs="Arial"/>
                <w:color w:val="000000"/>
                <w:sz w:val="16"/>
                <w:szCs w:val="16"/>
                <w:lang w:eastAsia="ru-RU"/>
              </w:rPr>
              <w:t> </w:t>
            </w:r>
          </w:p>
        </w:tc>
        <w:tc>
          <w:tcPr>
            <w:tcW w:w="10135"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026"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914022">
        <w:trPr>
          <w:trHeight w:val="193"/>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2044664576" w:edGrp="everyone" w:colFirst="2" w:colLast="2"/>
            <w:permStart w:id="421152219" w:edGrp="everyone" w:colFirst="3" w:colLast="3"/>
            <w:permStart w:id="1653096551" w:edGrp="everyone" w:colFirst="4" w:colLast="4"/>
            <w:permStart w:id="152324400" w:edGrp="everyone" w:colFirst="5" w:colLast="5"/>
            <w:permStart w:id="1898410481" w:edGrp="everyone" w:colFirst="6" w:colLast="6"/>
            <w:permStart w:id="1480606382" w:edGrp="everyone" w:colFirst="7" w:colLast="7"/>
            <w:permStart w:id="2054187117" w:edGrp="everyone" w:colFirst="8" w:colLast="8"/>
            <w:permStart w:id="510622391" w:edGrp="everyone" w:colFirst="9" w:colLast="9"/>
            <w:permEnd w:id="1076889331"/>
            <w:permEnd w:id="66462381"/>
            <w:r w:rsidRPr="007651A5">
              <w:rPr>
                <w:rFonts w:ascii="Arial" w:hAnsi="Arial" w:cs="Arial"/>
                <w:color w:val="000000"/>
                <w:sz w:val="16"/>
                <w:szCs w:val="16"/>
                <w:lang w:eastAsia="ru-RU"/>
              </w:rPr>
              <w:t>№ п.</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2274"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7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8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1180"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AB497E">
              <w:rPr>
                <w:rFonts w:ascii="Arial" w:hAnsi="Arial" w:cs="Arial"/>
                <w:color w:val="000000"/>
                <w:sz w:val="16"/>
                <w:szCs w:val="16"/>
                <w:lang w:eastAsia="ru-RU"/>
              </w:rPr>
              <w:t>Ориентировочное количество товара на период с ____ по _____</w:t>
            </w:r>
          </w:p>
        </w:tc>
        <w:tc>
          <w:tcPr>
            <w:tcW w:w="261" w:type="dxa"/>
            <w:vAlign w:val="center"/>
            <w:hideMark/>
          </w:tcPr>
          <w:p w:rsidR="007651A5" w:rsidRPr="007651A5" w:rsidRDefault="007651A5" w:rsidP="007651A5">
            <w:pPr>
              <w:widowControl/>
              <w:suppressAutoHyphens w:val="0"/>
              <w:autoSpaceDE/>
              <w:rPr>
                <w:rFonts w:ascii="Arial" w:hAnsi="Arial" w:cs="Arial"/>
                <w:sz w:val="16"/>
                <w:szCs w:val="16"/>
                <w:lang w:eastAsia="ru-RU"/>
              </w:rPr>
            </w:pPr>
          </w:p>
        </w:tc>
      </w:tr>
      <w:permEnd w:id="2044664576"/>
      <w:permEnd w:id="421152219"/>
      <w:permEnd w:id="1653096551"/>
      <w:permEnd w:id="152324400"/>
      <w:permEnd w:id="1898410481"/>
      <w:permEnd w:id="1480606382"/>
      <w:permEnd w:id="2054187117"/>
      <w:permEnd w:id="510622391"/>
      <w:tr w:rsidR="007651A5" w:rsidRPr="007651A5" w:rsidTr="00914022">
        <w:trPr>
          <w:gridAfter w:val="1"/>
          <w:wAfter w:w="261" w:type="dxa"/>
          <w:trHeight w:val="1101"/>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914022">
        <w:trPr>
          <w:gridAfter w:val="1"/>
          <w:wAfter w:w="261" w:type="dxa"/>
          <w:trHeight w:val="458"/>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578570812" w:edGrp="everyone" w:colFirst="2" w:colLast="2"/>
            <w:permStart w:id="487011678" w:edGrp="everyone" w:colFirst="3" w:colLast="3"/>
            <w:permStart w:id="911235646" w:edGrp="everyone" w:colFirst="4" w:colLast="4"/>
            <w:permStart w:id="1555845050" w:edGrp="everyone" w:colFirst="5" w:colLast="5"/>
            <w:permStart w:id="1919374734" w:edGrp="everyone" w:colFirst="6" w:colLast="6"/>
            <w:permStart w:id="859057349" w:edGrp="everyone" w:colFirst="7" w:colLast="7"/>
            <w:permStart w:id="254678587" w:edGrp="everyone" w:colFirst="8" w:colLast="8"/>
            <w:permStart w:id="2076644055" w:edGrp="everyone" w:colFirst="9" w:colLast="9"/>
            <w:r w:rsidRPr="007651A5">
              <w:rPr>
                <w:rFonts w:ascii="Arial" w:hAnsi="Arial" w:cs="Arial"/>
                <w:b/>
                <w:bCs/>
                <w:color w:val="000000"/>
                <w:sz w:val="16"/>
                <w:szCs w:val="16"/>
                <w:lang w:eastAsia="ru-RU"/>
              </w:rPr>
              <w:t>1</w:t>
            </w:r>
          </w:p>
        </w:tc>
        <w:tc>
          <w:tcPr>
            <w:tcW w:w="216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274"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705"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20"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86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88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80"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3820" w:type="dxa"/>
            <w:gridSpan w:val="2"/>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tr w:rsidR="007651A5" w:rsidRPr="007651A5" w:rsidTr="007651A5">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446911837" w:edGrp="everyone" w:colFirst="2" w:colLast="2"/>
            <w:permStart w:id="1162289592" w:edGrp="everyone" w:colFirst="3" w:colLast="3"/>
            <w:permStart w:id="1179191631" w:edGrp="everyone" w:colFirst="4" w:colLast="4"/>
            <w:permStart w:id="1341662852" w:edGrp="everyone" w:colFirst="5" w:colLast="5"/>
            <w:permStart w:id="2106335266" w:edGrp="everyone" w:colFirst="6" w:colLast="6"/>
            <w:permStart w:id="1686256492" w:edGrp="everyone" w:colFirst="7" w:colLast="7"/>
            <w:permStart w:id="851578064" w:edGrp="everyone" w:colFirst="8" w:colLast="8"/>
            <w:permStart w:id="2055236147" w:edGrp="everyone" w:colFirst="9" w:colLast="9"/>
            <w:permEnd w:id="578570812"/>
            <w:permEnd w:id="487011678"/>
            <w:permEnd w:id="911235646"/>
            <w:permEnd w:id="1555845050"/>
            <w:permEnd w:id="1919374734"/>
            <w:permEnd w:id="859057349"/>
            <w:permEnd w:id="254678587"/>
            <w:permEnd w:id="2076644055"/>
            <w:r w:rsidRPr="007651A5">
              <w:rPr>
                <w:rFonts w:ascii="Arial" w:hAnsi="Arial" w:cs="Arial"/>
                <w:b/>
                <w:bCs/>
                <w:color w:val="000000"/>
                <w:sz w:val="16"/>
                <w:szCs w:val="16"/>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3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permEnd w:id="446911837"/>
      <w:permEnd w:id="1162289592"/>
      <w:permEnd w:id="1179191631"/>
      <w:permEnd w:id="1341662852"/>
      <w:permEnd w:id="2106335266"/>
      <w:permEnd w:id="1686256492"/>
      <w:permEnd w:id="851578064"/>
      <w:permEnd w:id="2055236147"/>
      <w:tr w:rsidR="007651A5" w:rsidRPr="007651A5" w:rsidTr="007651A5">
        <w:trPr>
          <w:gridAfter w:val="1"/>
          <w:wAfter w:w="261" w:type="dxa"/>
          <w:trHeight w:val="200"/>
        </w:trPr>
        <w:tc>
          <w:tcPr>
            <w:tcW w:w="41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
        </w:tc>
        <w:tc>
          <w:tcPr>
            <w:tcW w:w="2169"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2274"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2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77"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12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8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18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79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gridAfter w:val="1"/>
          <w:wAfter w:w="261" w:type="dxa"/>
          <w:trHeight w:val="282"/>
        </w:trPr>
        <w:tc>
          <w:tcPr>
            <w:tcW w:w="9748" w:type="dxa"/>
            <w:gridSpan w:val="9"/>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118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78"/>
        </w:trPr>
        <w:tc>
          <w:tcPr>
            <w:tcW w:w="14748" w:type="dxa"/>
            <w:gridSpan w:val="12"/>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gridAfter w:val="1"/>
          <w:wAfter w:w="261" w:type="dxa"/>
          <w:trHeight w:val="190"/>
        </w:trPr>
        <w:tc>
          <w:tcPr>
            <w:tcW w:w="41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813339027" w:edGrp="everyone" w:colFirst="1" w:colLast="1"/>
            <w:permStart w:id="479213478" w:edGrp="everyone" w:colFirst="2" w:colLast="2"/>
            <w:permStart w:id="822700667" w:edGrp="everyone" w:colFirst="3" w:colLast="3"/>
            <w:permStart w:id="1869440526" w:edGrp="everyone" w:colFirst="4" w:colLast="4"/>
            <w:permStart w:id="609551483" w:edGrp="everyone" w:colFirst="5" w:colLast="5"/>
            <w:permStart w:id="1735460135" w:edGrp="everyone" w:colFirst="6" w:colLast="6"/>
            <w:permStart w:id="1985812397" w:edGrp="everyone" w:colFirst="7" w:colLast="7"/>
            <w:permStart w:id="62200769" w:edGrp="everyone" w:colFirst="8" w:colLast="8"/>
          </w:p>
        </w:tc>
        <w:tc>
          <w:tcPr>
            <w:tcW w:w="216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27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7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5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118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90"/>
        </w:trPr>
        <w:tc>
          <w:tcPr>
            <w:tcW w:w="41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2015125212" w:edGrp="everyone" w:colFirst="1" w:colLast="1"/>
            <w:permStart w:id="1438912568" w:edGrp="everyone" w:colFirst="2" w:colLast="2"/>
            <w:permStart w:id="2098885882" w:edGrp="everyone" w:colFirst="3" w:colLast="3"/>
            <w:permStart w:id="1896755355" w:edGrp="everyone" w:colFirst="4" w:colLast="4"/>
            <w:permStart w:id="2136241666" w:edGrp="everyone" w:colFirst="5" w:colLast="5"/>
            <w:permStart w:id="607588376" w:edGrp="everyone" w:colFirst="6" w:colLast="6"/>
            <w:permEnd w:id="1813339027"/>
            <w:permEnd w:id="479213478"/>
            <w:permEnd w:id="822700667"/>
            <w:permEnd w:id="1869440526"/>
            <w:permEnd w:id="609551483"/>
            <w:permEnd w:id="1735460135"/>
            <w:permEnd w:id="1985812397"/>
            <w:permEnd w:id="62200769"/>
          </w:p>
        </w:tc>
        <w:tc>
          <w:tcPr>
            <w:tcW w:w="4443"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7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938"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2015125212"/>
      <w:permEnd w:id="1438912568"/>
      <w:permEnd w:id="2098885882"/>
      <w:permEnd w:id="1896755355"/>
      <w:permEnd w:id="2136241666"/>
      <w:permEnd w:id="607588376"/>
    </w:tbl>
    <w:p w:rsidR="007651A5" w:rsidRDefault="007651A5">
      <w:pPr>
        <w:widowControl/>
        <w:suppressAutoHyphens w:val="0"/>
        <w:autoSpaceDE/>
        <w:spacing w:after="160" w:line="259" w:lineRule="auto"/>
        <w:rPr>
          <w:rFonts w:ascii="Arial" w:hAnsi="Arial" w:cs="Arial"/>
        </w:rPr>
      </w:pPr>
      <w:r>
        <w:rPr>
          <w:rFonts w:ascii="Arial" w:hAnsi="Arial" w:cs="Arial"/>
        </w:rPr>
        <w:br w:type="page"/>
      </w:r>
    </w:p>
    <w:tbl>
      <w:tblPr>
        <w:tblW w:w="15070" w:type="dxa"/>
        <w:tblInd w:w="108" w:type="dxa"/>
        <w:tblLook w:val="04A0" w:firstRow="1" w:lastRow="0" w:firstColumn="1" w:lastColumn="0" w:noHBand="0" w:noVBand="1"/>
      </w:tblPr>
      <w:tblGrid>
        <w:gridCol w:w="441"/>
        <w:gridCol w:w="2287"/>
        <w:gridCol w:w="2601"/>
        <w:gridCol w:w="349"/>
        <w:gridCol w:w="401"/>
        <w:gridCol w:w="1304"/>
        <w:gridCol w:w="908"/>
        <w:gridCol w:w="560"/>
        <w:gridCol w:w="1002"/>
        <w:gridCol w:w="926"/>
        <w:gridCol w:w="1835"/>
        <w:gridCol w:w="2195"/>
        <w:gridCol w:w="261"/>
      </w:tblGrid>
      <w:tr w:rsidR="007651A5" w:rsidRPr="007651A5" w:rsidTr="007651A5">
        <w:trPr>
          <w:gridAfter w:val="1"/>
          <w:wAfter w:w="261" w:type="dxa"/>
          <w:trHeight w:val="165"/>
        </w:trPr>
        <w:tc>
          <w:tcPr>
            <w:tcW w:w="14809"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462887801" w:edGrp="everyone"/>
            <w:r w:rsidRPr="007651A5">
              <w:rPr>
                <w:rFonts w:ascii="Arial" w:hAnsi="Arial" w:cs="Arial"/>
                <w:b/>
                <w:bCs/>
                <w:color w:val="000000"/>
                <w:sz w:val="16"/>
                <w:szCs w:val="16"/>
                <w:lang w:eastAsia="ru-RU"/>
              </w:rPr>
              <w:t xml:space="preserve">№              от </w:t>
            </w:r>
            <w:permEnd w:id="462887801"/>
          </w:p>
        </w:tc>
      </w:tr>
      <w:tr w:rsidR="007651A5" w:rsidRPr="007651A5" w:rsidTr="007651A5">
        <w:trPr>
          <w:gridAfter w:val="1"/>
          <w:wAfter w:w="261" w:type="dxa"/>
          <w:trHeight w:val="165"/>
        </w:trPr>
        <w:tc>
          <w:tcPr>
            <w:tcW w:w="14809"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r w:rsidR="00AB497E">
              <w:rPr>
                <w:rFonts w:ascii="Arial" w:hAnsi="Arial" w:cs="Arial"/>
                <w:color w:val="000000"/>
                <w:sz w:val="16"/>
                <w:szCs w:val="16"/>
                <w:lang w:eastAsia="ru-RU"/>
              </w:rPr>
              <w:t xml:space="preserve"> (без указания количества</w:t>
            </w:r>
            <w:r w:rsidR="00914022">
              <w:rPr>
                <w:rFonts w:ascii="Arial" w:hAnsi="Arial" w:cs="Arial"/>
                <w:color w:val="000000"/>
                <w:sz w:val="16"/>
                <w:szCs w:val="16"/>
                <w:lang w:eastAsia="ru-RU"/>
              </w:rPr>
              <w:t xml:space="preserve"> товара</w:t>
            </w:r>
            <w:r w:rsidR="00AB497E">
              <w:rPr>
                <w:rFonts w:ascii="Arial" w:hAnsi="Arial" w:cs="Arial"/>
                <w:color w:val="000000"/>
                <w:sz w:val="16"/>
                <w:szCs w:val="16"/>
                <w:lang w:eastAsia="ru-RU"/>
              </w:rPr>
              <w:t>)</w:t>
            </w:r>
          </w:p>
        </w:tc>
      </w:tr>
      <w:tr w:rsidR="007651A5" w:rsidRPr="007651A5" w:rsidTr="007651A5">
        <w:trPr>
          <w:gridAfter w:val="1"/>
          <w:wAfter w:w="261" w:type="dxa"/>
          <w:trHeight w:val="298"/>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39268379" w:edGrp="everyone" w:colFirst="1" w:colLast="1"/>
            <w:r w:rsidRPr="007651A5">
              <w:rPr>
                <w:rFonts w:ascii="Arial" w:hAnsi="Arial" w:cs="Arial"/>
                <w:b/>
                <w:bCs/>
                <w:color w:val="000000"/>
                <w:sz w:val="16"/>
                <w:szCs w:val="16"/>
                <w:lang w:eastAsia="ru-RU"/>
              </w:rPr>
              <w:t>К Договору поставки №, дата</w:t>
            </w:r>
          </w:p>
        </w:tc>
        <w:tc>
          <w:tcPr>
            <w:tcW w:w="12081" w:type="dxa"/>
            <w:gridSpan w:val="10"/>
            <w:tcBorders>
              <w:top w:val="single" w:sz="4" w:space="0" w:color="auto"/>
              <w:left w:val="nil"/>
              <w:bottom w:val="nil"/>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207851272" w:edGrp="everyone" w:colFirst="1" w:colLast="1"/>
            <w:permStart w:id="521344028" w:edGrp="everyone" w:colFirst="2" w:colLast="2"/>
            <w:permEnd w:id="839268379"/>
            <w:r w:rsidRPr="007651A5">
              <w:rPr>
                <w:rFonts w:ascii="Arial" w:hAnsi="Arial" w:cs="Arial"/>
                <w:b/>
                <w:bCs/>
                <w:color w:val="000000"/>
                <w:sz w:val="16"/>
                <w:szCs w:val="16"/>
                <w:lang w:eastAsia="ru-RU"/>
              </w:rPr>
              <w:t>Поставщик</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50257683" w:edGrp="everyone" w:colFirst="1" w:colLast="1"/>
            <w:permStart w:id="560088028" w:edGrp="everyone" w:colFirst="2" w:colLast="2"/>
            <w:permEnd w:id="1207851272"/>
            <w:permEnd w:id="521344028"/>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5066189" w:edGrp="everyone" w:colFirst="1" w:colLast="1"/>
            <w:permStart w:id="2129663807" w:edGrp="everyone" w:colFirst="2" w:colLast="2"/>
            <w:permEnd w:id="450257683"/>
            <w:permEnd w:id="560088028"/>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57417161" w:edGrp="everyone" w:colFirst="1" w:colLast="1"/>
            <w:permStart w:id="996498379" w:edGrp="everyone" w:colFirst="2" w:colLast="2"/>
            <w:permEnd w:id="125066189"/>
            <w:permEnd w:id="2129663807"/>
            <w:r w:rsidRPr="007651A5">
              <w:rPr>
                <w:rFonts w:ascii="Arial" w:hAnsi="Arial" w:cs="Arial"/>
                <w:b/>
                <w:bCs/>
                <w:color w:val="000000"/>
                <w:sz w:val="16"/>
                <w:szCs w:val="16"/>
                <w:lang w:eastAsia="ru-RU"/>
              </w:rPr>
              <w:t>Грузоотправитель</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9453924" w:edGrp="everyone" w:colFirst="1" w:colLast="1"/>
            <w:permStart w:id="345643079" w:edGrp="everyone" w:colFirst="2" w:colLast="2"/>
            <w:permEnd w:id="1757417161"/>
            <w:permEnd w:id="996498379"/>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65"/>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55151568" w:edGrp="everyone" w:colFirst="1" w:colLast="1"/>
            <w:permStart w:id="1815167159" w:edGrp="everyone" w:colFirst="2" w:colLast="2"/>
            <w:permEnd w:id="129453924"/>
            <w:permEnd w:id="345643079"/>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255151568"/>
      <w:permEnd w:id="1815167159"/>
      <w:tr w:rsidR="0033398A" w:rsidRPr="007651A5" w:rsidTr="00E07511">
        <w:trPr>
          <w:gridAfter w:val="1"/>
          <w:wAfter w:w="261" w:type="dxa"/>
          <w:trHeight w:val="182"/>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805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Общество с ограниченной ответственностью «РИМЕРА-Сервис»</w:t>
            </w:r>
          </w:p>
        </w:tc>
        <w:tc>
          <w:tcPr>
            <w:tcW w:w="1835"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E07511">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805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 xml:space="preserve">РФ, 121205, г. Москва, территория Инновационного центра </w:t>
            </w:r>
            <w:proofErr w:type="spellStart"/>
            <w:r w:rsidRPr="006B2EE4">
              <w:rPr>
                <w:rFonts w:ascii="Arial" w:hAnsi="Arial" w:cs="Arial"/>
                <w:color w:val="000000"/>
                <w:sz w:val="16"/>
                <w:szCs w:val="16"/>
                <w:lang w:eastAsia="ru-RU"/>
              </w:rPr>
              <w:t>Сколково</w:t>
            </w:r>
            <w:proofErr w:type="spellEnd"/>
            <w:r w:rsidRPr="006B2EE4">
              <w:rPr>
                <w:rFonts w:ascii="Arial" w:hAnsi="Arial" w:cs="Arial"/>
                <w:color w:val="000000"/>
                <w:sz w:val="16"/>
                <w:szCs w:val="16"/>
                <w:lang w:eastAsia="ru-RU"/>
              </w:rPr>
              <w:t>, Большой бульвар, дом 40, этаж 5, комната 37</w:t>
            </w:r>
          </w:p>
        </w:tc>
        <w:tc>
          <w:tcPr>
            <w:tcW w:w="1835"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33398A" w:rsidRPr="007651A5" w:rsidTr="00E07511">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628616, ХМАО-Югра, г. Нижневартовск, ул. Северная, 53</w:t>
            </w:r>
          </w:p>
        </w:tc>
        <w:tc>
          <w:tcPr>
            <w:tcW w:w="1835"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773101001</w:t>
            </w:r>
          </w:p>
        </w:tc>
      </w:tr>
      <w:tr w:rsidR="0033398A" w:rsidRPr="007651A5" w:rsidTr="00E07511">
        <w:trPr>
          <w:gridAfter w:val="1"/>
          <w:wAfter w:w="261" w:type="dxa"/>
          <w:trHeight w:val="148"/>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805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ООО «РИМЕРА-Сервис» Филиал «РИМЕРА-Сервис-________»</w:t>
            </w:r>
          </w:p>
        </w:tc>
        <w:tc>
          <w:tcPr>
            <w:tcW w:w="1835"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E07511">
        <w:trPr>
          <w:gridAfter w:val="1"/>
          <w:wAfter w:w="261" w:type="dxa"/>
          <w:trHeight w:val="159"/>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permStart w:id="618681567" w:edGrp="everyone" w:colFirst="1" w:colLast="1"/>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C654A7" w:rsidRPr="007651A5" w:rsidTr="00E07511">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761882952" w:edGrp="everyone" w:colFirst="1" w:colLast="1"/>
            <w:permEnd w:id="618681567"/>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6B2EE4"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6B2EE4" w:rsidRDefault="00C654A7" w:rsidP="00C654A7">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6B2EE4" w:rsidRDefault="00C654A7" w:rsidP="00C654A7">
            <w:pPr>
              <w:widowControl/>
              <w:suppressAutoHyphens w:val="0"/>
              <w:autoSpaceDE/>
              <w:jc w:val="center"/>
              <w:rPr>
                <w:rFonts w:ascii="Arial" w:hAnsi="Arial" w:cs="Arial"/>
                <w:sz w:val="16"/>
                <w:szCs w:val="16"/>
                <w:lang w:eastAsia="ru-RU"/>
              </w:rPr>
            </w:pPr>
          </w:p>
        </w:tc>
      </w:tr>
      <w:tr w:rsidR="006716BA" w:rsidRPr="007651A5" w:rsidTr="0033398A">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922644468" w:edGrp="everyone" w:colFirst="3" w:colLast="3"/>
            <w:permStart w:id="1311204286" w:edGrp="everyone" w:colFirst="1" w:colLast="1"/>
            <w:permEnd w:id="761882952"/>
            <w:r w:rsidRPr="007651A5">
              <w:rPr>
                <w:rFonts w:ascii="Arial" w:hAnsi="Arial" w:cs="Arial"/>
                <w:color w:val="000000"/>
                <w:sz w:val="16"/>
                <w:szCs w:val="16"/>
                <w:lang w:eastAsia="ru-RU"/>
              </w:rPr>
              <w:t>Банковские реквизиты</w:t>
            </w:r>
          </w:p>
        </w:tc>
        <w:tc>
          <w:tcPr>
            <w:tcW w:w="8051" w:type="dxa"/>
            <w:gridSpan w:val="8"/>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6716BA" w:rsidRPr="007651A5" w:rsidRDefault="006716BA" w:rsidP="006716BA">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72"/>
        </w:trPr>
        <w:tc>
          <w:tcPr>
            <w:tcW w:w="2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78476326" w:edGrp="everyone" w:colFirst="1" w:colLast="1"/>
            <w:permEnd w:id="922644468"/>
            <w:permEnd w:id="1311204286"/>
            <w:r w:rsidRPr="007651A5">
              <w:rPr>
                <w:rFonts w:ascii="Arial" w:hAnsi="Arial" w:cs="Arial"/>
                <w:b/>
                <w:bCs/>
                <w:color w:val="000000"/>
                <w:sz w:val="16"/>
                <w:szCs w:val="16"/>
                <w:lang w:eastAsia="ru-RU"/>
              </w:rPr>
              <w:t>Условия поставки:</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077236982" w:edGrp="everyone" w:colFirst="1" w:colLast="1"/>
            <w:permEnd w:id="978476326"/>
            <w:r w:rsidRPr="007651A5">
              <w:rPr>
                <w:rFonts w:ascii="Arial" w:hAnsi="Arial" w:cs="Arial"/>
                <w:b/>
                <w:bCs/>
                <w:color w:val="000000"/>
                <w:sz w:val="16"/>
                <w:szCs w:val="16"/>
                <w:lang w:eastAsia="ru-RU"/>
              </w:rPr>
              <w:t>Место доставки груза</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Страна____________, населенный пункт___________,  улица ____________________, номер здания (строения) ______</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65"/>
        </w:trPr>
        <w:tc>
          <w:tcPr>
            <w:tcW w:w="2728"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593654344" w:edGrp="everyone" w:colFirst="1" w:colLast="1"/>
            <w:permEnd w:id="2077236982"/>
            <w:r w:rsidRPr="007651A5">
              <w:rPr>
                <w:rFonts w:ascii="Arial" w:hAnsi="Arial" w:cs="Arial"/>
                <w:color w:val="000000"/>
                <w:sz w:val="16"/>
                <w:szCs w:val="16"/>
                <w:lang w:eastAsia="ru-RU"/>
              </w:rPr>
              <w:t>Контактное лицо (ФИО, тел.):</w:t>
            </w:r>
          </w:p>
        </w:tc>
        <w:tc>
          <w:tcPr>
            <w:tcW w:w="9886" w:type="dxa"/>
            <w:gridSpan w:val="9"/>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47792194" w:edGrp="everyone" w:colFirst="1" w:colLast="1"/>
            <w:permEnd w:id="1593654344"/>
            <w:r w:rsidRPr="007651A5">
              <w:rPr>
                <w:rFonts w:ascii="Arial" w:hAnsi="Arial" w:cs="Arial"/>
                <w:b/>
                <w:bCs/>
                <w:color w:val="000000"/>
                <w:sz w:val="16"/>
                <w:szCs w:val="16"/>
                <w:lang w:eastAsia="ru-RU"/>
              </w:rPr>
              <w:t>Условия, сроки оплаты</w:t>
            </w:r>
          </w:p>
        </w:tc>
        <w:tc>
          <w:tcPr>
            <w:tcW w:w="9886" w:type="dxa"/>
            <w:gridSpan w:val="9"/>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821635379" w:edGrp="everyone" w:colFirst="1" w:colLast="1"/>
            <w:permEnd w:id="747792194"/>
            <w:r w:rsidRPr="007651A5">
              <w:rPr>
                <w:rFonts w:ascii="Arial" w:hAnsi="Arial" w:cs="Arial"/>
                <w:color w:val="000000"/>
                <w:sz w:val="16"/>
                <w:szCs w:val="16"/>
                <w:lang w:eastAsia="ru-RU"/>
              </w:rPr>
              <w:t>Доп. Условия</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7"/>
        </w:trPr>
        <w:tc>
          <w:tcPr>
            <w:tcW w:w="2728"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736931074" w:edGrp="everyone" w:colFirst="1" w:colLast="1"/>
            <w:permEnd w:id="821635379"/>
            <w:r w:rsidRPr="007651A5">
              <w:rPr>
                <w:rFonts w:ascii="Arial" w:hAnsi="Arial" w:cs="Arial"/>
                <w:color w:val="000000"/>
                <w:sz w:val="16"/>
                <w:szCs w:val="16"/>
                <w:lang w:eastAsia="ru-RU"/>
              </w:rPr>
              <w:t> </w:t>
            </w:r>
          </w:p>
        </w:tc>
        <w:tc>
          <w:tcPr>
            <w:tcW w:w="9886"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195"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9"/>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2127785147" w:edGrp="everyone" w:colFirst="2" w:colLast="2"/>
            <w:permStart w:id="1144598405" w:edGrp="everyone" w:colFirst="3" w:colLast="3"/>
            <w:permStart w:id="462781622" w:edGrp="everyone" w:colFirst="4" w:colLast="4"/>
            <w:permStart w:id="1163611953" w:edGrp="everyone" w:colFirst="5" w:colLast="5"/>
            <w:permStart w:id="496664194" w:edGrp="everyone" w:colFirst="6" w:colLast="6"/>
            <w:permStart w:id="1756257358" w:edGrp="everyone" w:colFirst="7" w:colLast="7"/>
            <w:permStart w:id="1646798572" w:edGrp="everyone" w:colFirst="8" w:colLast="8"/>
            <w:permStart w:id="22702483" w:edGrp="everyone" w:colFirst="9" w:colLast="9"/>
            <w:permEnd w:id="1736931074"/>
            <w:r w:rsidRPr="007651A5">
              <w:rPr>
                <w:rFonts w:ascii="Arial" w:hAnsi="Arial" w:cs="Arial"/>
                <w:color w:val="000000"/>
                <w:sz w:val="16"/>
                <w:szCs w:val="16"/>
                <w:lang w:eastAsia="ru-RU"/>
              </w:rPr>
              <w:t>№ п.</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2601"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7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00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926"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4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Примечание</w:t>
            </w:r>
          </w:p>
        </w:tc>
        <w:tc>
          <w:tcPr>
            <w:tcW w:w="261" w:type="dxa"/>
            <w:vAlign w:val="center"/>
            <w:hideMark/>
          </w:tcPr>
          <w:p w:rsidR="007651A5" w:rsidRPr="007651A5" w:rsidRDefault="007651A5" w:rsidP="007651A5">
            <w:pPr>
              <w:widowControl/>
              <w:suppressAutoHyphens w:val="0"/>
              <w:autoSpaceDE/>
              <w:rPr>
                <w:rFonts w:ascii="Arial" w:hAnsi="Arial" w:cs="Arial"/>
                <w:sz w:val="16"/>
                <w:szCs w:val="16"/>
                <w:lang w:eastAsia="ru-RU"/>
              </w:rPr>
            </w:pPr>
          </w:p>
        </w:tc>
      </w:tr>
      <w:permEnd w:id="2127785147"/>
      <w:permEnd w:id="1144598405"/>
      <w:permEnd w:id="462781622"/>
      <w:permEnd w:id="1163611953"/>
      <w:permEnd w:id="496664194"/>
      <w:permEnd w:id="1756257358"/>
      <w:permEnd w:id="1646798572"/>
      <w:permEnd w:id="22702483"/>
      <w:tr w:rsidR="007651A5" w:rsidRPr="007651A5" w:rsidTr="007651A5">
        <w:trPr>
          <w:gridAfter w:val="1"/>
          <w:wAfter w:w="261" w:type="dxa"/>
          <w:trHeight w:val="9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45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597627765" w:edGrp="everyone" w:colFirst="2" w:colLast="2"/>
            <w:permStart w:id="1244875425" w:edGrp="everyone" w:colFirst="3" w:colLast="3"/>
            <w:permStart w:id="1807505322" w:edGrp="everyone" w:colFirst="4" w:colLast="4"/>
            <w:permStart w:id="1007700294" w:edGrp="everyone" w:colFirst="5" w:colLast="5"/>
            <w:permStart w:id="1956999872" w:edGrp="everyone" w:colFirst="6" w:colLast="6"/>
            <w:permStart w:id="1902910601" w:edGrp="everyone" w:colFirst="7" w:colLast="7"/>
            <w:permStart w:id="712183772" w:edGrp="everyone" w:colFirst="8" w:colLast="8"/>
            <w:permStart w:id="1923298777" w:edGrp="everyone" w:colFirst="9" w:colLast="9"/>
            <w:r w:rsidRPr="007651A5">
              <w:rPr>
                <w:rFonts w:ascii="Arial" w:hAnsi="Arial" w:cs="Arial"/>
                <w:b/>
                <w:bCs/>
                <w:color w:val="000000"/>
                <w:sz w:val="16"/>
                <w:szCs w:val="16"/>
                <w:lang w:eastAsia="ru-RU"/>
              </w:rPr>
              <w:t>1</w:t>
            </w:r>
          </w:p>
        </w:tc>
        <w:tc>
          <w:tcPr>
            <w:tcW w:w="228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601"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750"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304"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908"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560"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02"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926"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4030" w:type="dxa"/>
            <w:gridSpan w:val="2"/>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10</w:t>
            </w:r>
          </w:p>
        </w:tc>
      </w:tr>
      <w:tr w:rsidR="007651A5" w:rsidRPr="007651A5" w:rsidTr="007651A5">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108028560" w:edGrp="everyone" w:colFirst="2" w:colLast="2"/>
            <w:permStart w:id="518346344" w:edGrp="everyone" w:colFirst="3" w:colLast="3"/>
            <w:permStart w:id="1440415855" w:edGrp="everyone" w:colFirst="4" w:colLast="4"/>
            <w:permStart w:id="2135651238" w:edGrp="everyone" w:colFirst="5" w:colLast="5"/>
            <w:permStart w:id="622210331" w:edGrp="everyone" w:colFirst="6" w:colLast="6"/>
            <w:permStart w:id="1255175591" w:edGrp="everyone" w:colFirst="7" w:colLast="7"/>
            <w:permStart w:id="508447419" w:edGrp="everyone" w:colFirst="8" w:colLast="8"/>
            <w:permStart w:id="1778793608" w:edGrp="everyone" w:colFirst="9" w:colLast="9"/>
            <w:permEnd w:id="597627765"/>
            <w:permEnd w:id="1244875425"/>
            <w:permEnd w:id="1807505322"/>
            <w:permEnd w:id="1007700294"/>
            <w:permEnd w:id="1956999872"/>
            <w:permEnd w:id="1902910601"/>
            <w:permEnd w:id="712183772"/>
            <w:permEnd w:id="1923298777"/>
            <w:r w:rsidRPr="007651A5">
              <w:rPr>
                <w:rFonts w:ascii="Arial" w:hAnsi="Arial" w:cs="Arial"/>
                <w:b/>
                <w:bCs/>
                <w:color w:val="000000"/>
                <w:sz w:val="16"/>
                <w:szCs w:val="16"/>
                <w:lang w:eastAsia="ru-RU"/>
              </w:rPr>
              <w:t> </w:t>
            </w:r>
          </w:p>
        </w:tc>
        <w:tc>
          <w:tcPr>
            <w:tcW w:w="228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рубль РФ</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color w:val="000000"/>
                <w:sz w:val="16"/>
                <w:szCs w:val="16"/>
                <w:lang w:eastAsia="ru-RU"/>
              </w:rPr>
            </w:pPr>
            <w:r w:rsidRPr="007651A5">
              <w:rPr>
                <w:rFonts w:ascii="Arial" w:hAnsi="Arial" w:cs="Arial"/>
                <w:color w:val="000000"/>
                <w:sz w:val="16"/>
                <w:szCs w:val="16"/>
                <w:lang w:eastAsia="ru-RU"/>
              </w:rPr>
              <w:t>20%</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403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tr w:rsidR="007651A5" w:rsidRPr="007651A5" w:rsidTr="007651A5">
        <w:trPr>
          <w:gridAfter w:val="1"/>
          <w:wAfter w:w="261" w:type="dxa"/>
          <w:trHeight w:val="165"/>
        </w:trPr>
        <w:tc>
          <w:tcPr>
            <w:tcW w:w="44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ermStart w:id="2126591629" w:edGrp="everyone" w:colFirst="2" w:colLast="2"/>
            <w:permStart w:id="1542092586" w:edGrp="everyone" w:colFirst="3" w:colLast="3"/>
            <w:permStart w:id="1700291656" w:edGrp="everyone" w:colFirst="4" w:colLast="4"/>
            <w:permStart w:id="369371645" w:edGrp="everyone" w:colFirst="5" w:colLast="5"/>
            <w:permStart w:id="1228428235" w:edGrp="everyone" w:colFirst="6" w:colLast="6"/>
            <w:permStart w:id="1300900024" w:edGrp="everyone" w:colFirst="7" w:colLast="7"/>
            <w:permStart w:id="857497513" w:edGrp="everyone" w:colFirst="8" w:colLast="8"/>
            <w:permStart w:id="376112641" w:edGrp="everyone" w:colFirst="9" w:colLast="9"/>
            <w:permStart w:id="753874434" w:edGrp="everyone" w:colFirst="10" w:colLast="10"/>
            <w:permEnd w:id="1108028560"/>
            <w:permEnd w:id="518346344"/>
            <w:permEnd w:id="1440415855"/>
            <w:permEnd w:id="2135651238"/>
            <w:permEnd w:id="622210331"/>
            <w:permEnd w:id="1255175591"/>
            <w:permEnd w:id="508447419"/>
            <w:permEnd w:id="1778793608"/>
          </w:p>
        </w:tc>
        <w:tc>
          <w:tcPr>
            <w:tcW w:w="2287"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260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49"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908"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00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926"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835"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gridAfter w:val="1"/>
          <w:wAfter w:w="261" w:type="dxa"/>
          <w:trHeight w:val="274"/>
        </w:trPr>
        <w:tc>
          <w:tcPr>
            <w:tcW w:w="9853" w:type="dxa"/>
            <w:gridSpan w:val="9"/>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58549784" w:edGrp="everyone" w:colFirst="0" w:colLast="0"/>
            <w:permStart w:id="1364477247" w:edGrp="everyone" w:colFirst="1" w:colLast="1"/>
            <w:permStart w:id="1470319766" w:edGrp="everyone" w:colFirst="2" w:colLast="2"/>
            <w:permEnd w:id="2126591629"/>
            <w:permEnd w:id="1542092586"/>
            <w:permEnd w:id="1700291656"/>
            <w:permEnd w:id="369371645"/>
            <w:permEnd w:id="1228428235"/>
            <w:permEnd w:id="1300900024"/>
            <w:permEnd w:id="857497513"/>
            <w:permEnd w:id="376112641"/>
            <w:permEnd w:id="753874434"/>
            <w:r w:rsidRPr="007651A5">
              <w:rPr>
                <w:rFonts w:ascii="Arial" w:hAnsi="Arial" w:cs="Arial"/>
                <w:color w:val="000000"/>
                <w:sz w:val="16"/>
                <w:szCs w:val="16"/>
                <w:lang w:eastAsia="ru-RU"/>
              </w:rPr>
              <w:t xml:space="preserve">1. Номенклатурный ряд товара, указанный в настоящей Спецификации, является перечнем товара, поставка </w:t>
            </w:r>
            <w:r w:rsidR="00AB497E" w:rsidRPr="007651A5">
              <w:rPr>
                <w:rFonts w:ascii="Arial" w:hAnsi="Arial" w:cs="Arial"/>
                <w:color w:val="000000"/>
                <w:sz w:val="16"/>
                <w:szCs w:val="16"/>
                <w:lang w:eastAsia="ru-RU"/>
              </w:rPr>
              <w:t>которого</w:t>
            </w:r>
            <w:r w:rsidRPr="007651A5">
              <w:rPr>
                <w:rFonts w:ascii="Arial" w:hAnsi="Arial" w:cs="Arial"/>
                <w:color w:val="000000"/>
                <w:sz w:val="16"/>
                <w:szCs w:val="16"/>
                <w:lang w:eastAsia="ru-RU"/>
              </w:rPr>
              <w:t xml:space="preserve"> может осуществляться по договору</w:t>
            </w: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47"/>
        </w:trPr>
        <w:tc>
          <w:tcPr>
            <w:tcW w:w="14809" w:type="dxa"/>
            <w:gridSpan w:val="12"/>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23094125" w:edGrp="everyone" w:colFirst="0" w:colLast="0"/>
            <w:permEnd w:id="1958549784"/>
            <w:permEnd w:id="1364477247"/>
            <w:permEnd w:id="1470319766"/>
            <w:r w:rsidRPr="007651A5">
              <w:rPr>
                <w:rFonts w:ascii="Arial" w:hAnsi="Arial" w:cs="Arial"/>
                <w:color w:val="000000"/>
                <w:sz w:val="16"/>
                <w:szCs w:val="16"/>
                <w:lang w:eastAsia="ru-RU"/>
              </w:rPr>
              <w:t>2.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96242267" w:edGrp="everyone" w:colFirst="2" w:colLast="2"/>
            <w:permStart w:id="717898630" w:edGrp="everyone" w:colFirst="3" w:colLast="3"/>
            <w:permStart w:id="775830369" w:edGrp="everyone" w:colFirst="4" w:colLast="4"/>
            <w:permStart w:id="570050912" w:edGrp="everyone" w:colFirst="5" w:colLast="5"/>
            <w:permStart w:id="854075545" w:edGrp="everyone" w:colFirst="6" w:colLast="6"/>
            <w:permStart w:id="2137273867" w:edGrp="everyone" w:colFirst="7" w:colLast="7"/>
            <w:permStart w:id="955742784" w:edGrp="everyone" w:colFirst="8" w:colLast="8"/>
            <w:permStart w:id="1746143678" w:edGrp="everyone" w:colFirst="9" w:colLast="9"/>
            <w:permStart w:id="1950746369" w:edGrp="everyone" w:colFirst="10" w:colLast="10"/>
            <w:permEnd w:id="923094125"/>
          </w:p>
        </w:tc>
        <w:tc>
          <w:tcPr>
            <w:tcW w:w="228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00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306733993" w:edGrp="everyone" w:colFirst="2" w:colLast="2"/>
            <w:permStart w:id="1988197664" w:edGrp="everyone" w:colFirst="3" w:colLast="3"/>
            <w:permStart w:id="814813642" w:edGrp="everyone" w:colFirst="4" w:colLast="4"/>
            <w:permStart w:id="1558074522" w:edGrp="everyone" w:colFirst="5" w:colLast="5"/>
            <w:permStart w:id="1620706756" w:edGrp="everyone" w:colFirst="6" w:colLast="6"/>
            <w:permStart w:id="304230366" w:edGrp="everyone" w:colFirst="7" w:colLast="7"/>
            <w:permStart w:id="1537694968" w:edGrp="everyone" w:colFirst="8" w:colLast="8"/>
            <w:permStart w:id="569732210" w:edGrp="everyone" w:colFirst="9" w:colLast="9"/>
            <w:permStart w:id="1921808828" w:edGrp="everyone" w:colFirst="1" w:colLast="1"/>
            <w:permEnd w:id="996242267"/>
            <w:permEnd w:id="717898630"/>
            <w:permEnd w:id="775830369"/>
            <w:permEnd w:id="570050912"/>
            <w:permEnd w:id="854075545"/>
            <w:permEnd w:id="2137273867"/>
            <w:permEnd w:id="955742784"/>
            <w:permEnd w:id="1746143678"/>
            <w:permEnd w:id="1950746369"/>
          </w:p>
        </w:tc>
        <w:tc>
          <w:tcPr>
            <w:tcW w:w="228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562"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2077631573" w:edGrp="everyone" w:colFirst="1" w:colLast="1"/>
            <w:permStart w:id="900663931" w:edGrp="everyone" w:colFirst="2" w:colLast="2"/>
            <w:permStart w:id="659566662" w:edGrp="everyone" w:colFirst="3" w:colLast="3"/>
            <w:permStart w:id="1762810504" w:edGrp="everyone" w:colFirst="4" w:colLast="4"/>
            <w:permStart w:id="2105748599" w:edGrp="everyone" w:colFirst="5" w:colLast="5"/>
            <w:permStart w:id="1771130994" w:edGrp="everyone" w:colFirst="6" w:colLast="6"/>
            <w:permEnd w:id="306733993"/>
            <w:permEnd w:id="1988197664"/>
            <w:permEnd w:id="814813642"/>
            <w:permEnd w:id="1558074522"/>
            <w:permEnd w:id="1620706756"/>
            <w:permEnd w:id="304230366"/>
            <w:permEnd w:id="1537694968"/>
            <w:permEnd w:id="569732210"/>
            <w:permEnd w:id="1921808828"/>
          </w:p>
        </w:tc>
        <w:tc>
          <w:tcPr>
            <w:tcW w:w="488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323" w:type="dxa"/>
            <w:gridSpan w:val="4"/>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r>
      <w:permEnd w:id="2077631573"/>
      <w:permEnd w:id="900663931"/>
      <w:permEnd w:id="659566662"/>
      <w:permEnd w:id="1762810504"/>
      <w:permEnd w:id="2105748599"/>
      <w:permEnd w:id="1771130994"/>
    </w:tbl>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4978" w:type="dxa"/>
        <w:tblInd w:w="108" w:type="dxa"/>
        <w:tblLook w:val="04A0" w:firstRow="1" w:lastRow="0" w:firstColumn="1" w:lastColumn="0" w:noHBand="0" w:noVBand="1"/>
      </w:tblPr>
      <w:tblGrid>
        <w:gridCol w:w="388"/>
        <w:gridCol w:w="1347"/>
        <w:gridCol w:w="746"/>
        <w:gridCol w:w="731"/>
        <w:gridCol w:w="1151"/>
        <w:gridCol w:w="268"/>
        <w:gridCol w:w="266"/>
        <w:gridCol w:w="1399"/>
        <w:gridCol w:w="1151"/>
        <w:gridCol w:w="729"/>
        <w:gridCol w:w="975"/>
        <w:gridCol w:w="905"/>
        <w:gridCol w:w="10"/>
        <w:gridCol w:w="2408"/>
        <w:gridCol w:w="2268"/>
        <w:gridCol w:w="236"/>
      </w:tblGrid>
      <w:tr w:rsidR="007651A5" w:rsidRPr="007651A5" w:rsidTr="007651A5">
        <w:trPr>
          <w:gridAfter w:val="1"/>
          <w:wAfter w:w="236" w:type="dxa"/>
          <w:trHeight w:val="231"/>
        </w:trPr>
        <w:tc>
          <w:tcPr>
            <w:tcW w:w="14742" w:type="dxa"/>
            <w:gridSpan w:val="15"/>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ЗАЯВКА НА ПОСТАВКУ ТОВАРА   </w:t>
            </w:r>
            <w:permStart w:id="1603877693" w:edGrp="everyone"/>
            <w:r w:rsidRPr="007651A5">
              <w:rPr>
                <w:rFonts w:ascii="Arial" w:hAnsi="Arial" w:cs="Arial"/>
                <w:b/>
                <w:bCs/>
                <w:color w:val="000000"/>
                <w:sz w:val="16"/>
                <w:szCs w:val="16"/>
                <w:lang w:eastAsia="ru-RU"/>
              </w:rPr>
              <w:t xml:space="preserve">№              от </w:t>
            </w:r>
            <w:permEnd w:id="1603877693"/>
          </w:p>
        </w:tc>
      </w:tr>
      <w:tr w:rsidR="007651A5" w:rsidRPr="007651A5" w:rsidTr="007651A5">
        <w:trPr>
          <w:gridAfter w:val="1"/>
          <w:wAfter w:w="236" w:type="dxa"/>
          <w:trHeight w:val="231"/>
        </w:trPr>
        <w:tc>
          <w:tcPr>
            <w:tcW w:w="14742" w:type="dxa"/>
            <w:gridSpan w:val="15"/>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
        </w:tc>
      </w:tr>
      <w:tr w:rsidR="007651A5" w:rsidRPr="007651A5" w:rsidTr="007651A5">
        <w:trPr>
          <w:gridAfter w:val="1"/>
          <w:wAfter w:w="236" w:type="dxa"/>
          <w:trHeight w:val="39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092177142" w:edGrp="everyone" w:colFirst="1" w:colLast="1"/>
            <w:r w:rsidRPr="007651A5">
              <w:rPr>
                <w:rFonts w:ascii="Arial" w:hAnsi="Arial" w:cs="Arial"/>
                <w:b/>
                <w:bCs/>
                <w:color w:val="000000"/>
                <w:sz w:val="16"/>
                <w:szCs w:val="16"/>
                <w:lang w:eastAsia="ru-RU"/>
              </w:rPr>
              <w:t>к Договору поставки                     № , дата</w:t>
            </w:r>
          </w:p>
        </w:tc>
        <w:tc>
          <w:tcPr>
            <w:tcW w:w="13007" w:type="dxa"/>
            <w:gridSpan w:val="13"/>
            <w:tcBorders>
              <w:top w:val="single" w:sz="4" w:space="0" w:color="auto"/>
              <w:left w:val="nil"/>
              <w:bottom w:val="nil"/>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36" w:type="dxa"/>
          <w:trHeight w:val="338"/>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842682593" w:edGrp="everyone" w:colFirst="1" w:colLast="1"/>
            <w:permEnd w:id="1092177142"/>
            <w:r w:rsidRPr="007651A5">
              <w:rPr>
                <w:rFonts w:ascii="Arial" w:hAnsi="Arial" w:cs="Arial"/>
                <w:b/>
                <w:bCs/>
                <w:color w:val="000000"/>
                <w:sz w:val="16"/>
                <w:szCs w:val="16"/>
                <w:lang w:eastAsia="ru-RU"/>
              </w:rPr>
              <w:t xml:space="preserve">к Спецификации на поставку товара  №, дата </w:t>
            </w:r>
          </w:p>
        </w:tc>
        <w:tc>
          <w:tcPr>
            <w:tcW w:w="13007" w:type="dxa"/>
            <w:gridSpan w:val="13"/>
            <w:tcBorders>
              <w:top w:val="single" w:sz="4" w:space="0" w:color="auto"/>
              <w:left w:val="nil"/>
              <w:bottom w:val="nil"/>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71025096" w:edGrp="everyone" w:colFirst="1" w:colLast="1"/>
            <w:permStart w:id="1771767757" w:edGrp="everyone" w:colFirst="2" w:colLast="2"/>
            <w:permStart w:id="1019819019" w:edGrp="everyone" w:colFirst="3" w:colLast="3"/>
            <w:permEnd w:id="1842682593"/>
            <w:r w:rsidRPr="007651A5">
              <w:rPr>
                <w:rFonts w:ascii="Arial" w:hAnsi="Arial" w:cs="Arial"/>
                <w:b/>
                <w:bCs/>
                <w:color w:val="000000"/>
                <w:sz w:val="16"/>
                <w:szCs w:val="16"/>
                <w:lang w:eastAsia="ru-RU"/>
              </w:rPr>
              <w:t>Поставщик</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93297379" w:edGrp="everyone" w:colFirst="1" w:colLast="1"/>
            <w:permStart w:id="1505506959" w:edGrp="everyone" w:colFirst="2" w:colLast="2"/>
            <w:permStart w:id="564086305" w:edGrp="everyone" w:colFirst="3" w:colLast="3"/>
            <w:permEnd w:id="371025096"/>
            <w:permEnd w:id="1771767757"/>
            <w:permEnd w:id="1019819019"/>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362692304" w:edGrp="everyone" w:colFirst="1" w:colLast="1"/>
            <w:permStart w:id="33373834" w:edGrp="everyone" w:colFirst="2" w:colLast="2"/>
            <w:permStart w:id="1104480304" w:edGrp="everyone" w:colFirst="3" w:colLast="3"/>
            <w:permEnd w:id="493297379"/>
            <w:permEnd w:id="1505506959"/>
            <w:permEnd w:id="564086305"/>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668615171" w:edGrp="everyone" w:colFirst="1" w:colLast="1"/>
            <w:permStart w:id="42995295" w:edGrp="everyone" w:colFirst="2" w:colLast="2"/>
            <w:permStart w:id="1078788654" w:edGrp="everyone" w:colFirst="3" w:colLast="3"/>
            <w:permEnd w:id="1362692304"/>
            <w:permEnd w:id="33373834"/>
            <w:permEnd w:id="1104480304"/>
            <w:r w:rsidRPr="007651A5">
              <w:rPr>
                <w:rFonts w:ascii="Arial" w:hAnsi="Arial" w:cs="Arial"/>
                <w:b/>
                <w:bCs/>
                <w:color w:val="000000"/>
                <w:sz w:val="16"/>
                <w:szCs w:val="16"/>
                <w:lang w:eastAsia="ru-RU"/>
              </w:rPr>
              <w:t>Грузоотправитель</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115306622" w:edGrp="everyone" w:colFirst="1" w:colLast="1"/>
            <w:permStart w:id="679885364" w:edGrp="everyone" w:colFirst="2" w:colLast="2"/>
            <w:permStart w:id="1664115911" w:edGrp="everyone" w:colFirst="3" w:colLast="3"/>
            <w:permEnd w:id="668615171"/>
            <w:permEnd w:id="42995295"/>
            <w:permEnd w:id="1078788654"/>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31"/>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36362053" w:edGrp="everyone" w:colFirst="1" w:colLast="1"/>
            <w:permStart w:id="258875050" w:edGrp="everyone" w:colFirst="2" w:colLast="2"/>
            <w:permStart w:id="1463095882" w:edGrp="everyone" w:colFirst="3" w:colLast="3"/>
            <w:permEnd w:id="2115306622"/>
            <w:permEnd w:id="679885364"/>
            <w:permEnd w:id="1664115911"/>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2036362053"/>
      <w:permEnd w:id="258875050"/>
      <w:permEnd w:id="1463095882"/>
      <w:tr w:rsidR="0033398A" w:rsidRPr="007651A5" w:rsidTr="007651A5">
        <w:trPr>
          <w:gridAfter w:val="1"/>
          <w:wAfter w:w="236" w:type="dxa"/>
          <w:trHeight w:val="25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8331"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Общество с ограниченной ответственностью «РИМЕРА-Сервис»</w:t>
            </w:r>
          </w:p>
        </w:tc>
        <w:tc>
          <w:tcPr>
            <w:tcW w:w="2408"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7651A5">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8331"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 xml:space="preserve">РФ, 121205, г. Москва, территория Инновационного центра </w:t>
            </w:r>
            <w:proofErr w:type="spellStart"/>
            <w:r w:rsidRPr="006B2EE4">
              <w:rPr>
                <w:rFonts w:ascii="Arial" w:hAnsi="Arial" w:cs="Arial"/>
                <w:color w:val="000000"/>
                <w:sz w:val="16"/>
                <w:szCs w:val="16"/>
                <w:lang w:eastAsia="ru-RU"/>
              </w:rPr>
              <w:t>Сколково</w:t>
            </w:r>
            <w:proofErr w:type="spellEnd"/>
            <w:r w:rsidRPr="006B2EE4">
              <w:rPr>
                <w:rFonts w:ascii="Arial" w:hAnsi="Arial" w:cs="Arial"/>
                <w:color w:val="000000"/>
                <w:sz w:val="16"/>
                <w:szCs w:val="16"/>
                <w:lang w:eastAsia="ru-RU"/>
              </w:rPr>
              <w:t>, Большой бульвар, дом 40, этаж 5, комната 37</w:t>
            </w:r>
          </w:p>
        </w:tc>
        <w:tc>
          <w:tcPr>
            <w:tcW w:w="2408"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33398A" w:rsidRPr="007651A5" w:rsidTr="007651A5">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628616, ХМАО-Югра, г. Нижневартовск, ул. Северная, 53</w:t>
            </w:r>
          </w:p>
        </w:tc>
        <w:tc>
          <w:tcPr>
            <w:tcW w:w="2408"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773101001</w:t>
            </w:r>
          </w:p>
        </w:tc>
      </w:tr>
      <w:tr w:rsidR="0033398A" w:rsidRPr="007651A5" w:rsidTr="007651A5">
        <w:trPr>
          <w:gridAfter w:val="1"/>
          <w:wAfter w:w="236" w:type="dxa"/>
          <w:trHeight w:val="208"/>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8331"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ООО «РИМЕРА-Сервис» Филиал «РИМЕРА-Сервис-________»</w:t>
            </w:r>
          </w:p>
        </w:tc>
        <w:tc>
          <w:tcPr>
            <w:tcW w:w="2408"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ИНН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7705907626</w:t>
            </w:r>
          </w:p>
        </w:tc>
      </w:tr>
      <w:tr w:rsidR="0033398A" w:rsidRPr="007651A5" w:rsidTr="007651A5">
        <w:trPr>
          <w:gridAfter w:val="1"/>
          <w:wAfter w:w="236" w:type="dxa"/>
          <w:trHeight w:val="222"/>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33398A" w:rsidRPr="007651A5" w:rsidRDefault="0033398A" w:rsidP="0033398A">
            <w:pPr>
              <w:widowControl/>
              <w:suppressAutoHyphens w:val="0"/>
              <w:autoSpaceDE/>
              <w:rPr>
                <w:rFonts w:ascii="Arial" w:hAnsi="Arial" w:cs="Arial"/>
                <w:color w:val="000000"/>
                <w:sz w:val="16"/>
                <w:szCs w:val="16"/>
                <w:lang w:eastAsia="ru-RU"/>
              </w:rPr>
            </w:pPr>
            <w:permStart w:id="1228277504" w:edGrp="everyone" w:colFirst="1" w:colLast="1"/>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tcPr>
          <w:p w:rsidR="0033398A" w:rsidRPr="006B2EE4" w:rsidRDefault="0033398A" w:rsidP="0033398A">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33398A" w:rsidRPr="006B2EE4" w:rsidRDefault="0033398A" w:rsidP="0033398A">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ОКПО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33398A" w:rsidRPr="006B2EE4" w:rsidRDefault="0033398A" w:rsidP="0033398A">
            <w:pPr>
              <w:widowControl/>
              <w:suppressAutoHyphens w:val="0"/>
              <w:autoSpaceDE/>
              <w:jc w:val="center"/>
              <w:rPr>
                <w:rFonts w:ascii="Arial" w:hAnsi="Arial" w:cs="Arial"/>
                <w:sz w:val="16"/>
                <w:szCs w:val="16"/>
                <w:lang w:eastAsia="ru-RU"/>
              </w:rPr>
            </w:pPr>
            <w:r w:rsidRPr="006B2EE4">
              <w:rPr>
                <w:rFonts w:ascii="Arial" w:hAnsi="Arial" w:cs="Arial"/>
                <w:sz w:val="16"/>
                <w:szCs w:val="16"/>
                <w:lang w:eastAsia="ru-RU"/>
              </w:rPr>
              <w:t>99657426</w:t>
            </w:r>
          </w:p>
        </w:tc>
      </w:tr>
      <w:tr w:rsidR="00C654A7"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841044504" w:edGrp="everyone" w:colFirst="1" w:colLast="1"/>
            <w:permEnd w:id="1228277504"/>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6B2EE4"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6B2EE4" w:rsidRDefault="00C654A7" w:rsidP="00C654A7">
            <w:pPr>
              <w:widowControl/>
              <w:suppressAutoHyphens w:val="0"/>
              <w:autoSpaceDE/>
              <w:rPr>
                <w:rFonts w:ascii="Arial" w:hAnsi="Arial" w:cs="Arial"/>
                <w:color w:val="000000"/>
                <w:sz w:val="16"/>
                <w:szCs w:val="16"/>
                <w:lang w:eastAsia="ru-RU"/>
              </w:rPr>
            </w:pPr>
            <w:r w:rsidRPr="006B2EE4">
              <w:rPr>
                <w:rFonts w:ascii="Arial" w:hAnsi="Arial" w:cs="Arial"/>
                <w:color w:val="000000"/>
                <w:sz w:val="16"/>
                <w:szCs w:val="16"/>
                <w:lang w:eastAsia="ru-RU"/>
              </w:rPr>
              <w:t>КПП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6B2EE4" w:rsidRDefault="00C654A7" w:rsidP="00C654A7">
            <w:pPr>
              <w:widowControl/>
              <w:suppressAutoHyphens w:val="0"/>
              <w:autoSpaceDE/>
              <w:jc w:val="center"/>
              <w:rPr>
                <w:rFonts w:ascii="Arial" w:hAnsi="Arial" w:cs="Arial"/>
                <w:sz w:val="16"/>
                <w:szCs w:val="16"/>
                <w:lang w:eastAsia="ru-RU"/>
              </w:rPr>
            </w:pPr>
          </w:p>
        </w:tc>
      </w:tr>
      <w:tr w:rsidR="006716BA"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943809970" w:edGrp="everyone" w:colFirst="3" w:colLast="3"/>
            <w:permStart w:id="1781616621" w:edGrp="everyone" w:colFirst="1" w:colLast="1"/>
            <w:permEnd w:id="841044504"/>
            <w:r w:rsidRPr="007651A5">
              <w:rPr>
                <w:rFonts w:ascii="Arial" w:hAnsi="Arial" w:cs="Arial"/>
                <w:color w:val="000000"/>
                <w:sz w:val="16"/>
                <w:szCs w:val="16"/>
                <w:lang w:eastAsia="ru-RU"/>
              </w:rPr>
              <w:t>Банковские реквизиты</w:t>
            </w:r>
          </w:p>
        </w:tc>
        <w:tc>
          <w:tcPr>
            <w:tcW w:w="8331"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716BA" w:rsidRPr="007651A5" w:rsidRDefault="006716BA" w:rsidP="006716BA">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390"/>
        </w:trPr>
        <w:tc>
          <w:tcPr>
            <w:tcW w:w="1735" w:type="dxa"/>
            <w:gridSpan w:val="2"/>
            <w:tcBorders>
              <w:top w:val="single" w:sz="4" w:space="0" w:color="auto"/>
              <w:left w:val="single" w:sz="4" w:space="0" w:color="000000"/>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86652177" w:edGrp="everyone" w:colFirst="1" w:colLast="1"/>
            <w:permStart w:id="1901359581" w:edGrp="everyone" w:colFirst="2" w:colLast="2"/>
            <w:permEnd w:id="943809970"/>
            <w:permEnd w:id="1781616621"/>
            <w:r w:rsidRPr="007651A5">
              <w:rPr>
                <w:rFonts w:ascii="Arial" w:hAnsi="Arial" w:cs="Arial"/>
                <w:color w:val="000000"/>
                <w:sz w:val="16"/>
                <w:szCs w:val="16"/>
                <w:lang w:eastAsia="ru-RU"/>
              </w:rPr>
              <w:t>Контактное лицо (ФИО, тел.):</w:t>
            </w:r>
          </w:p>
        </w:tc>
        <w:tc>
          <w:tcPr>
            <w:tcW w:w="10739" w:type="dxa"/>
            <w:gridSpan w:val="12"/>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22"/>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1649345845" w:edGrp="everyone" w:colFirst="2" w:colLast="2"/>
            <w:permStart w:id="1364210092" w:edGrp="everyone" w:colFirst="3" w:colLast="3"/>
            <w:permStart w:id="244654175" w:edGrp="everyone" w:colFirst="4" w:colLast="4"/>
            <w:permStart w:id="1689725409" w:edGrp="everyone" w:colFirst="5" w:colLast="5"/>
            <w:permStart w:id="1166868871" w:edGrp="everyone" w:colFirst="6" w:colLast="6"/>
            <w:permStart w:id="1970237396" w:edGrp="everyone" w:colFirst="7" w:colLast="7"/>
            <w:permStart w:id="1063807534" w:edGrp="everyone" w:colFirst="8" w:colLast="8"/>
            <w:permStart w:id="65157957" w:edGrp="everyone" w:colFirst="9" w:colLast="9"/>
            <w:permStart w:id="447690615" w:edGrp="everyone" w:colFirst="10" w:colLast="10"/>
            <w:permStart w:id="238376815" w:edGrp="everyone" w:colFirst="11" w:colLast="11"/>
            <w:permEnd w:id="1686652177"/>
            <w:permEnd w:id="1901359581"/>
            <w:r w:rsidRPr="007651A5">
              <w:rPr>
                <w:rFonts w:ascii="Arial" w:hAnsi="Arial" w:cs="Arial"/>
                <w:color w:val="000000"/>
                <w:sz w:val="16"/>
                <w:szCs w:val="16"/>
                <w:lang w:eastAsia="ru-RU"/>
              </w:rPr>
              <w:t>№ п.</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1477" w:type="dxa"/>
            <w:gridSpan w:val="2"/>
            <w:vMerge w:val="restart"/>
            <w:tcBorders>
              <w:top w:val="single" w:sz="4" w:space="0" w:color="auto"/>
              <w:left w:val="single" w:sz="4" w:space="0" w:color="auto"/>
              <w:bottom w:val="single" w:sz="4" w:space="0" w:color="000000"/>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Количество товара</w:t>
            </w: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Общая сумма товара,               с НДС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Срок поставки</w:t>
            </w:r>
          </w:p>
        </w:tc>
      </w:tr>
      <w:permEnd w:id="1649345845"/>
      <w:permEnd w:id="1364210092"/>
      <w:permEnd w:id="244654175"/>
      <w:permEnd w:id="1689725409"/>
      <w:permEnd w:id="1166868871"/>
      <w:permEnd w:id="1970237396"/>
      <w:permEnd w:id="1063807534"/>
      <w:permEnd w:id="65157957"/>
      <w:permEnd w:id="447690615"/>
      <w:permEnd w:id="238376815"/>
      <w:tr w:rsidR="007651A5" w:rsidRPr="007651A5" w:rsidTr="007651A5">
        <w:trPr>
          <w:gridAfter w:val="1"/>
          <w:wAfter w:w="236" w:type="dxa"/>
          <w:trHeight w:val="1066"/>
        </w:trPr>
        <w:tc>
          <w:tcPr>
            <w:tcW w:w="38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477" w:type="dxa"/>
            <w:gridSpan w:val="2"/>
            <w:vMerge/>
            <w:tcBorders>
              <w:top w:val="single" w:sz="4" w:space="0" w:color="auto"/>
              <w:left w:val="single" w:sz="4" w:space="0" w:color="auto"/>
              <w:bottom w:val="single" w:sz="4" w:space="0" w:color="auto"/>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13"/>
        </w:trPr>
        <w:tc>
          <w:tcPr>
            <w:tcW w:w="388"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ermStart w:id="374550537" w:edGrp="everyone" w:colFirst="2" w:colLast="2"/>
            <w:permStart w:id="995563312" w:edGrp="everyone" w:colFirst="3" w:colLast="3"/>
            <w:permStart w:id="1827357903" w:edGrp="everyone" w:colFirst="4" w:colLast="4"/>
            <w:permStart w:id="2124500689" w:edGrp="everyone" w:colFirst="5" w:colLast="5"/>
            <w:permStart w:id="1443768507" w:edGrp="everyone" w:colFirst="6" w:colLast="6"/>
            <w:permStart w:id="1222190077" w:edGrp="everyone" w:colFirst="7" w:colLast="7"/>
            <w:permStart w:id="1759997558" w:edGrp="everyone" w:colFirst="8" w:colLast="8"/>
            <w:permStart w:id="998851255" w:edGrp="everyone" w:colFirst="9" w:colLast="9"/>
            <w:permStart w:id="2099200707" w:edGrp="everyone" w:colFirst="10" w:colLast="10"/>
            <w:permStart w:id="1095461926" w:edGrp="everyone" w:colFirst="11" w:colLast="11"/>
          </w:p>
        </w:tc>
        <w:tc>
          <w:tcPr>
            <w:tcW w:w="1347"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1477" w:type="dxa"/>
            <w:gridSpan w:val="2"/>
            <w:tcBorders>
              <w:top w:val="single" w:sz="4" w:space="0" w:color="auto"/>
              <w:left w:val="single" w:sz="4" w:space="0" w:color="auto"/>
              <w:bottom w:val="single" w:sz="4" w:space="0" w:color="000000"/>
              <w:right w:val="nil"/>
            </w:tcBorders>
            <w:vAlign w:val="center"/>
            <w:hideMark/>
          </w:tcPr>
          <w:p w:rsidR="007651A5" w:rsidRPr="007651A5" w:rsidRDefault="007651A5" w:rsidP="007651A5">
            <w:pPr>
              <w:rPr>
                <w:rFonts w:ascii="Arial" w:hAnsi="Arial" w:cs="Arial"/>
                <w:color w:val="000000"/>
                <w:sz w:val="16"/>
                <w:szCs w:val="16"/>
                <w:lang w:eastAsia="ru-RU"/>
              </w:rPr>
            </w:pPr>
          </w:p>
        </w:tc>
        <w:tc>
          <w:tcPr>
            <w:tcW w:w="1151" w:type="dxa"/>
            <w:tcBorders>
              <w:top w:val="nil"/>
              <w:left w:val="nil"/>
              <w:bottom w:val="single" w:sz="4" w:space="0" w:color="auto"/>
              <w:right w:val="single" w:sz="4" w:space="0" w:color="auto"/>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421158127" w:edGrp="everyone" w:colFirst="2" w:colLast="2"/>
            <w:permStart w:id="357526575" w:edGrp="everyone" w:colFirst="3" w:colLast="3"/>
            <w:permStart w:id="1160649053" w:edGrp="everyone" w:colFirst="4" w:colLast="4"/>
            <w:permStart w:id="2011317118" w:edGrp="everyone" w:colFirst="5" w:colLast="5"/>
            <w:permStart w:id="1565095645" w:edGrp="everyone" w:colFirst="6" w:colLast="6"/>
            <w:permStart w:id="2048161736" w:edGrp="everyone" w:colFirst="7" w:colLast="7"/>
            <w:permStart w:id="1237002080" w:edGrp="everyone" w:colFirst="8" w:colLast="8"/>
            <w:permStart w:id="2042779746" w:edGrp="everyone" w:colFirst="9" w:colLast="9"/>
            <w:permStart w:id="1020151710" w:edGrp="everyone" w:colFirst="10" w:colLast="10"/>
            <w:permStart w:id="1944937634" w:edGrp="everyone" w:colFirst="11" w:colLast="11"/>
            <w:permEnd w:id="374550537"/>
            <w:permEnd w:id="995563312"/>
            <w:permEnd w:id="1827357903"/>
            <w:permEnd w:id="2124500689"/>
            <w:permEnd w:id="1443768507"/>
            <w:permEnd w:id="1222190077"/>
            <w:permEnd w:id="1759997558"/>
            <w:permEnd w:id="998851255"/>
            <w:permEnd w:id="2099200707"/>
            <w:permEnd w:id="1095461926"/>
            <w:r w:rsidRPr="007651A5">
              <w:rPr>
                <w:rFonts w:ascii="Arial" w:hAnsi="Arial" w:cs="Arial"/>
                <w:b/>
                <w:bCs/>
                <w:color w:val="000000"/>
                <w:sz w:val="16"/>
                <w:szCs w:val="16"/>
                <w:lang w:eastAsia="ru-RU"/>
              </w:rPr>
              <w:t>1</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72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975"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905"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418" w:type="dxa"/>
            <w:gridSpan w:val="2"/>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b/>
                <w:bCs/>
                <w:sz w:val="16"/>
                <w:szCs w:val="16"/>
                <w:lang w:eastAsia="ru-RU"/>
              </w:rPr>
            </w:pPr>
            <w:r w:rsidRPr="007651A5">
              <w:rPr>
                <w:rFonts w:ascii="Arial" w:hAnsi="Arial" w:cs="Arial"/>
                <w:b/>
                <w:bCs/>
                <w:sz w:val="16"/>
                <w:szCs w:val="16"/>
                <w:lang w:eastAsia="ru-RU"/>
              </w:rPr>
              <w:t>12</w:t>
            </w: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14115580" w:edGrp="everyone" w:colFirst="2" w:colLast="2"/>
            <w:permStart w:id="1707496532" w:edGrp="everyone" w:colFirst="3" w:colLast="3"/>
            <w:permStart w:id="1874992575" w:edGrp="everyone" w:colFirst="4" w:colLast="4"/>
            <w:permStart w:id="197077404" w:edGrp="everyone" w:colFirst="5" w:colLast="5"/>
            <w:permStart w:id="735595776" w:edGrp="everyone" w:colFirst="6" w:colLast="6"/>
            <w:permStart w:id="711993140" w:edGrp="everyone" w:colFirst="7" w:colLast="7"/>
            <w:permStart w:id="2047231323" w:edGrp="everyone" w:colFirst="8" w:colLast="8"/>
            <w:permStart w:id="179966116" w:edGrp="everyone" w:colFirst="9" w:colLast="9"/>
            <w:permStart w:id="786510471" w:edGrp="everyone" w:colFirst="10" w:colLast="10"/>
            <w:permStart w:id="1064904090" w:edGrp="everyone" w:colFirst="11" w:colLast="11"/>
            <w:permEnd w:id="1421158127"/>
            <w:permEnd w:id="357526575"/>
            <w:permEnd w:id="1160649053"/>
            <w:permEnd w:id="2011317118"/>
            <w:permEnd w:id="1565095645"/>
            <w:permEnd w:id="2048161736"/>
            <w:permEnd w:id="1237002080"/>
            <w:permEnd w:id="2042779746"/>
            <w:permEnd w:id="1020151710"/>
            <w:permEnd w:id="1944937634"/>
            <w:r w:rsidRPr="007651A5">
              <w:rPr>
                <w:rFonts w:ascii="Arial"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72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20 %</w:t>
            </w:r>
          </w:p>
        </w:tc>
        <w:tc>
          <w:tcPr>
            <w:tcW w:w="97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086942766" w:edGrp="everyone" w:colFirst="2" w:colLast="2"/>
            <w:permStart w:id="936993262" w:edGrp="everyone" w:colFirst="3" w:colLast="3"/>
            <w:permStart w:id="602486451" w:edGrp="everyone" w:colFirst="4" w:colLast="4"/>
            <w:permStart w:id="207178299" w:edGrp="everyone" w:colFirst="5" w:colLast="5"/>
            <w:permStart w:id="1118793710" w:edGrp="everyone" w:colFirst="6" w:colLast="6"/>
            <w:permStart w:id="1821145669" w:edGrp="everyone" w:colFirst="7" w:colLast="7"/>
            <w:permStart w:id="1606776882" w:edGrp="everyone" w:colFirst="8" w:colLast="8"/>
            <w:permStart w:id="1987731104" w:edGrp="everyone" w:colFirst="9" w:colLast="9"/>
            <w:permStart w:id="1998880048" w:edGrp="everyone" w:colFirst="10" w:colLast="10"/>
            <w:permStart w:id="52461052" w:edGrp="everyone" w:colFirst="11" w:colLast="11"/>
            <w:permEnd w:id="214115580"/>
            <w:permEnd w:id="1707496532"/>
            <w:permEnd w:id="1874992575"/>
            <w:permEnd w:id="197077404"/>
            <w:permEnd w:id="735595776"/>
            <w:permEnd w:id="711993140"/>
            <w:permEnd w:id="2047231323"/>
            <w:permEnd w:id="179966116"/>
            <w:permEnd w:id="786510471"/>
            <w:permEnd w:id="1064904090"/>
            <w:r w:rsidRPr="007651A5">
              <w:rPr>
                <w:rFonts w:ascii="Arial"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Итого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7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2086942766"/>
      <w:permEnd w:id="936993262"/>
      <w:permEnd w:id="602486451"/>
      <w:permEnd w:id="207178299"/>
      <w:permEnd w:id="1118793710"/>
      <w:permEnd w:id="1821145669"/>
      <w:permEnd w:id="1606776882"/>
      <w:permEnd w:id="1987731104"/>
      <w:permEnd w:id="1998880048"/>
      <w:permEnd w:id="52461052"/>
      <w:tr w:rsidR="007651A5" w:rsidRPr="007651A5" w:rsidTr="007651A5">
        <w:trPr>
          <w:gridAfter w:val="1"/>
          <w:wAfter w:w="236" w:type="dxa"/>
          <w:trHeight w:val="219"/>
        </w:trPr>
        <w:tc>
          <w:tcPr>
            <w:tcW w:w="12474" w:type="dxa"/>
            <w:gridSpan w:val="14"/>
            <w:tcBorders>
              <w:top w:val="nil"/>
              <w:left w:val="nil"/>
              <w:bottom w:val="nil"/>
              <w:right w:val="nil"/>
            </w:tcBorders>
            <w:shd w:val="clear" w:color="auto" w:fill="auto"/>
            <w:noWrap/>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372317032" w:edGrp="everyone" w:colFirst="1" w:colLast="1"/>
            <w:permStart w:id="420183195" w:edGrp="everyone" w:colFirst="2" w:colLast="2"/>
            <w:permStart w:id="800742964" w:edGrp="everyone" w:colFirst="3" w:colLast="3"/>
            <w:permStart w:id="2051021821" w:edGrp="everyone" w:colFirst="4" w:colLast="4"/>
            <w:permStart w:id="1728267447" w:edGrp="everyone" w:colFirst="5" w:colLast="5"/>
            <w:permStart w:id="89537546" w:edGrp="everyone" w:colFirst="6" w:colLast="6"/>
            <w:permStart w:id="1135831715" w:edGrp="everyone" w:colFirst="7" w:colLast="7"/>
            <w:permStart w:id="568483690" w:edGrp="everyone" w:colFirst="8" w:colLast="8"/>
            <w:permStart w:id="2076448235" w:edGrp="everyone" w:colFirst="9" w:colLast="9"/>
            <w:permStart w:id="1701471594" w:edGrp="everyone" w:colFirst="10" w:colLast="10"/>
            <w:permStart w:id="1093292956" w:edGrp="everyone" w:colFirst="11" w:colLast="11"/>
            <w:permStart w:id="1065165337" w:edGrp="everyone" w:colFirst="12" w:colLast="12"/>
            <w:permStart w:id="738223818" w:edGrp="everyone" w:colFirst="13" w:colLast="13"/>
          </w:p>
        </w:tc>
        <w:tc>
          <w:tcPr>
            <w:tcW w:w="134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4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3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7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41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483994350" w:edGrp="everyone" w:colFirst="1" w:colLast="1"/>
            <w:permStart w:id="814903257" w:edGrp="everyone" w:colFirst="2" w:colLast="2"/>
            <w:permStart w:id="1560615686" w:edGrp="everyone" w:colFirst="3" w:colLast="3"/>
            <w:permStart w:id="1295866784" w:edGrp="everyone" w:colFirst="4" w:colLast="4"/>
            <w:permStart w:id="487611148" w:edGrp="everyone" w:colFirst="5" w:colLast="5"/>
            <w:permStart w:id="1444427724" w:edGrp="everyone" w:colFirst="6" w:colLast="6"/>
            <w:permStart w:id="1341856437" w:edGrp="everyone" w:colFirst="7" w:colLast="7"/>
            <w:permStart w:id="1447365584" w:edGrp="everyone" w:colFirst="8" w:colLast="8"/>
            <w:permStart w:id="456743135" w:edGrp="everyone" w:colFirst="9" w:colLast="9"/>
            <w:permStart w:id="1703219510" w:edGrp="everyone" w:colFirst="10" w:colLast="10"/>
            <w:permStart w:id="1752791951" w:edGrp="everyone" w:colFirst="11" w:colLast="11"/>
            <w:permStart w:id="2085568592" w:edGrp="everyone" w:colFirst="12" w:colLast="12"/>
            <w:permEnd w:id="372317032"/>
            <w:permEnd w:id="420183195"/>
            <w:permEnd w:id="800742964"/>
            <w:permEnd w:id="2051021821"/>
            <w:permEnd w:id="1728267447"/>
            <w:permEnd w:id="89537546"/>
            <w:permEnd w:id="1135831715"/>
            <w:permEnd w:id="568483690"/>
            <w:permEnd w:id="2076448235"/>
            <w:permEnd w:id="1701471594"/>
            <w:permEnd w:id="1093292956"/>
            <w:permEnd w:id="1065165337"/>
            <w:permEnd w:id="738223818"/>
          </w:p>
        </w:tc>
        <w:tc>
          <w:tcPr>
            <w:tcW w:w="134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74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04"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90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099581319" w:edGrp="everyone" w:colFirst="1" w:colLast="1"/>
            <w:permStart w:id="851905967" w:edGrp="everyone" w:colFirst="2" w:colLast="2"/>
            <w:permStart w:id="125971585" w:edGrp="everyone" w:colFirst="3" w:colLast="3"/>
            <w:permStart w:id="1962945538" w:edGrp="everyone" w:colFirst="4" w:colLast="4"/>
            <w:permStart w:id="1208182035" w:edGrp="everyone" w:colFirst="5" w:colLast="5"/>
            <w:permStart w:id="628714500" w:edGrp="everyone" w:colFirst="6" w:colLast="6"/>
            <w:permEnd w:id="483994350"/>
            <w:permEnd w:id="814903257"/>
            <w:permEnd w:id="1560615686"/>
            <w:permEnd w:id="1295866784"/>
            <w:permEnd w:id="487611148"/>
            <w:permEnd w:id="1444427724"/>
            <w:permEnd w:id="1341856437"/>
            <w:permEnd w:id="1447365584"/>
            <w:permEnd w:id="456743135"/>
            <w:permEnd w:id="1703219510"/>
            <w:permEnd w:id="1752791951"/>
            <w:permEnd w:id="2085568592"/>
          </w:p>
        </w:tc>
        <w:tc>
          <w:tcPr>
            <w:tcW w:w="4243" w:type="dxa"/>
            <w:gridSpan w:val="5"/>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6566" w:type="dxa"/>
            <w:gridSpan w:val="5"/>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3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r>
      <w:permEnd w:id="1099581319"/>
      <w:permEnd w:id="851905967"/>
      <w:permEnd w:id="125971585"/>
      <w:permEnd w:id="1962945538"/>
      <w:permEnd w:id="1208182035"/>
      <w:permEnd w:id="628714500"/>
    </w:tbl>
    <w:p w:rsidR="007651A5" w:rsidRPr="007651A5" w:rsidRDefault="007651A5" w:rsidP="007651A5">
      <w:pPr>
        <w:widowControl/>
        <w:suppressAutoHyphens w:val="0"/>
        <w:autoSpaceDE/>
        <w:rPr>
          <w:rFonts w:ascii="Arial" w:hAnsi="Arial" w:cs="Arial"/>
        </w:rPr>
      </w:pPr>
    </w:p>
    <w:p w:rsidR="007651A5" w:rsidRDefault="007651A5" w:rsidP="007651A5">
      <w:r w:rsidRPr="007651A5">
        <w:rPr>
          <w:rFonts w:ascii="Arial" w:hAnsi="Arial" w:cs="Arial"/>
        </w:rPr>
        <w:tab/>
      </w:r>
    </w:p>
    <w:sectPr w:rsidR="007651A5" w:rsidSect="007651A5">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1415A72"/>
    <w:multiLevelType w:val="hybridMultilevel"/>
    <w:tmpl w:val="E21615B0"/>
    <w:lvl w:ilvl="0" w:tplc="5762CA24">
      <w:start w:val="1"/>
      <w:numFmt w:val="decimal"/>
      <w:pStyle w:val="4"/>
      <w:lvlText w:val="1.2.%1"/>
      <w:lvlJc w:val="left"/>
      <w:pPr>
        <w:ind w:left="2061"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245234" w:tentative="1">
      <w:start w:val="1"/>
      <w:numFmt w:val="lowerLetter"/>
      <w:lvlText w:val="%2."/>
      <w:lvlJc w:val="left"/>
      <w:pPr>
        <w:ind w:left="3141" w:hanging="360"/>
      </w:pPr>
      <w:rPr>
        <w:rFonts w:cs="Times New Roman"/>
      </w:rPr>
    </w:lvl>
    <w:lvl w:ilvl="2" w:tplc="12E43528" w:tentative="1">
      <w:start w:val="1"/>
      <w:numFmt w:val="lowerRoman"/>
      <w:lvlText w:val="%3."/>
      <w:lvlJc w:val="right"/>
      <w:pPr>
        <w:ind w:left="3861" w:hanging="180"/>
      </w:pPr>
      <w:rPr>
        <w:rFonts w:cs="Times New Roman"/>
      </w:rPr>
    </w:lvl>
    <w:lvl w:ilvl="3" w:tplc="CAA48370" w:tentative="1">
      <w:start w:val="1"/>
      <w:numFmt w:val="decimal"/>
      <w:lvlText w:val="%4."/>
      <w:lvlJc w:val="left"/>
      <w:pPr>
        <w:ind w:left="4581" w:hanging="360"/>
      </w:pPr>
      <w:rPr>
        <w:rFonts w:cs="Times New Roman"/>
      </w:rPr>
    </w:lvl>
    <w:lvl w:ilvl="4" w:tplc="FC18ADC0" w:tentative="1">
      <w:start w:val="1"/>
      <w:numFmt w:val="lowerLetter"/>
      <w:lvlText w:val="%5."/>
      <w:lvlJc w:val="left"/>
      <w:pPr>
        <w:ind w:left="5301" w:hanging="360"/>
      </w:pPr>
      <w:rPr>
        <w:rFonts w:cs="Times New Roman"/>
      </w:rPr>
    </w:lvl>
    <w:lvl w:ilvl="5" w:tplc="15302374" w:tentative="1">
      <w:start w:val="1"/>
      <w:numFmt w:val="lowerRoman"/>
      <w:lvlText w:val="%6."/>
      <w:lvlJc w:val="right"/>
      <w:pPr>
        <w:ind w:left="6021" w:hanging="180"/>
      </w:pPr>
      <w:rPr>
        <w:rFonts w:cs="Times New Roman"/>
      </w:rPr>
    </w:lvl>
    <w:lvl w:ilvl="6" w:tplc="970AE2BA" w:tentative="1">
      <w:start w:val="1"/>
      <w:numFmt w:val="decimal"/>
      <w:lvlText w:val="%7."/>
      <w:lvlJc w:val="left"/>
      <w:pPr>
        <w:ind w:left="6741" w:hanging="360"/>
      </w:pPr>
      <w:rPr>
        <w:rFonts w:cs="Times New Roman"/>
      </w:rPr>
    </w:lvl>
    <w:lvl w:ilvl="7" w:tplc="85B29242" w:tentative="1">
      <w:start w:val="1"/>
      <w:numFmt w:val="lowerLetter"/>
      <w:lvlText w:val="%8."/>
      <w:lvlJc w:val="left"/>
      <w:pPr>
        <w:ind w:left="7461" w:hanging="360"/>
      </w:pPr>
      <w:rPr>
        <w:rFonts w:cs="Times New Roman"/>
      </w:rPr>
    </w:lvl>
    <w:lvl w:ilvl="8" w:tplc="9B36114A" w:tentative="1">
      <w:start w:val="1"/>
      <w:numFmt w:val="lowerRoman"/>
      <w:lvlText w:val="%9."/>
      <w:lvlJc w:val="right"/>
      <w:pPr>
        <w:ind w:left="8181" w:hanging="180"/>
      </w:pPr>
      <w:rPr>
        <w:rFonts w:cs="Times New Roman"/>
      </w:rPr>
    </w:lvl>
  </w:abstractNum>
  <w:abstractNum w:abstractNumId="3" w15:restartNumberingAfterBreak="0">
    <w:nsid w:val="02605472"/>
    <w:multiLevelType w:val="hybridMultilevel"/>
    <w:tmpl w:val="7FC07CC6"/>
    <w:lvl w:ilvl="0" w:tplc="E5488F4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3493354"/>
    <w:multiLevelType w:val="multilevel"/>
    <w:tmpl w:val="DEC0EE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04130984"/>
    <w:multiLevelType w:val="hybridMultilevel"/>
    <w:tmpl w:val="4404D60C"/>
    <w:lvl w:ilvl="0" w:tplc="8A9E5EEE">
      <w:start w:val="1"/>
      <w:numFmt w:val="decimal"/>
      <w:pStyle w:val="3"/>
      <w:lvlText w:val="1.%1"/>
      <w:lvlJc w:val="left"/>
      <w:pPr>
        <w:ind w:left="1778" w:hanging="360"/>
      </w:pPr>
      <w:rPr>
        <w:rFonts w:cs="Times New Roman" w:hint="default"/>
      </w:rPr>
    </w:lvl>
    <w:lvl w:ilvl="1" w:tplc="5CB63198" w:tentative="1">
      <w:start w:val="1"/>
      <w:numFmt w:val="lowerLetter"/>
      <w:lvlText w:val="%2."/>
      <w:lvlJc w:val="left"/>
      <w:pPr>
        <w:ind w:left="2160" w:hanging="360"/>
      </w:pPr>
      <w:rPr>
        <w:rFonts w:cs="Times New Roman"/>
      </w:rPr>
    </w:lvl>
    <w:lvl w:ilvl="2" w:tplc="06B0D3E6" w:tentative="1">
      <w:start w:val="1"/>
      <w:numFmt w:val="lowerRoman"/>
      <w:lvlText w:val="%3."/>
      <w:lvlJc w:val="right"/>
      <w:pPr>
        <w:ind w:left="2880" w:hanging="180"/>
      </w:pPr>
      <w:rPr>
        <w:rFonts w:cs="Times New Roman"/>
      </w:rPr>
    </w:lvl>
    <w:lvl w:ilvl="3" w:tplc="D090BE86" w:tentative="1">
      <w:start w:val="1"/>
      <w:numFmt w:val="decimal"/>
      <w:lvlText w:val="%4."/>
      <w:lvlJc w:val="left"/>
      <w:pPr>
        <w:ind w:left="3600" w:hanging="360"/>
      </w:pPr>
      <w:rPr>
        <w:rFonts w:cs="Times New Roman"/>
      </w:rPr>
    </w:lvl>
    <w:lvl w:ilvl="4" w:tplc="99AA96E2" w:tentative="1">
      <w:start w:val="1"/>
      <w:numFmt w:val="lowerLetter"/>
      <w:lvlText w:val="%5."/>
      <w:lvlJc w:val="left"/>
      <w:pPr>
        <w:ind w:left="4320" w:hanging="360"/>
      </w:pPr>
      <w:rPr>
        <w:rFonts w:cs="Times New Roman"/>
      </w:rPr>
    </w:lvl>
    <w:lvl w:ilvl="5" w:tplc="0B981B90" w:tentative="1">
      <w:start w:val="1"/>
      <w:numFmt w:val="lowerRoman"/>
      <w:lvlText w:val="%6."/>
      <w:lvlJc w:val="right"/>
      <w:pPr>
        <w:ind w:left="5040" w:hanging="180"/>
      </w:pPr>
      <w:rPr>
        <w:rFonts w:cs="Times New Roman"/>
      </w:rPr>
    </w:lvl>
    <w:lvl w:ilvl="6" w:tplc="D4765E48" w:tentative="1">
      <w:start w:val="1"/>
      <w:numFmt w:val="decimal"/>
      <w:lvlText w:val="%7."/>
      <w:lvlJc w:val="left"/>
      <w:pPr>
        <w:ind w:left="5760" w:hanging="360"/>
      </w:pPr>
      <w:rPr>
        <w:rFonts w:cs="Times New Roman"/>
      </w:rPr>
    </w:lvl>
    <w:lvl w:ilvl="7" w:tplc="74FC478C" w:tentative="1">
      <w:start w:val="1"/>
      <w:numFmt w:val="lowerLetter"/>
      <w:lvlText w:val="%8."/>
      <w:lvlJc w:val="left"/>
      <w:pPr>
        <w:ind w:left="6480" w:hanging="360"/>
      </w:pPr>
      <w:rPr>
        <w:rFonts w:cs="Times New Roman"/>
      </w:rPr>
    </w:lvl>
    <w:lvl w:ilvl="8" w:tplc="30EE963E" w:tentative="1">
      <w:start w:val="1"/>
      <w:numFmt w:val="lowerRoman"/>
      <w:lvlText w:val="%9."/>
      <w:lvlJc w:val="right"/>
      <w:pPr>
        <w:ind w:left="7200" w:hanging="180"/>
      </w:pPr>
      <w:rPr>
        <w:rFonts w:cs="Times New Roman"/>
      </w:rPr>
    </w:lvl>
  </w:abstractNum>
  <w:abstractNum w:abstractNumId="6" w15:restartNumberingAfterBreak="0">
    <w:nsid w:val="065405F9"/>
    <w:multiLevelType w:val="multilevel"/>
    <w:tmpl w:val="3A7CF76C"/>
    <w:lvl w:ilvl="0">
      <w:start w:val="1"/>
      <w:numFmt w:val="decimal"/>
      <w:pStyle w:val="2"/>
      <w:lvlText w:val="%1."/>
      <w:lvlJc w:val="left"/>
      <w:pPr>
        <w:ind w:left="1211" w:hanging="360"/>
      </w:pPr>
      <w:rPr>
        <w:rFonts w:cs="Times New Roman" w:hint="default"/>
      </w:rPr>
    </w:lvl>
    <w:lvl w:ilvl="1">
      <w:start w:val="3"/>
      <w:numFmt w:val="decimal"/>
      <w:isLgl/>
      <w:lvlText w:val="%1.%2."/>
      <w:lvlJc w:val="left"/>
      <w:pPr>
        <w:ind w:left="1771" w:hanging="495"/>
      </w:pPr>
      <w:rPr>
        <w:rFonts w:cs="Times New Roman" w:hint="default"/>
      </w:rPr>
    </w:lvl>
    <w:lvl w:ilvl="2">
      <w:start w:val="3"/>
      <w:numFmt w:val="decimal"/>
      <w:isLgl/>
      <w:lvlText w:val="%1.%2.%3."/>
      <w:lvlJc w:val="left"/>
      <w:pPr>
        <w:ind w:left="2421" w:hanging="720"/>
      </w:pPr>
      <w:rPr>
        <w:rFonts w:cs="Times New Roman" w:hint="default"/>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3631" w:hanging="1080"/>
      </w:pPr>
      <w:rPr>
        <w:rFonts w:cs="Times New Roman" w:hint="default"/>
      </w:rPr>
    </w:lvl>
    <w:lvl w:ilvl="5">
      <w:start w:val="1"/>
      <w:numFmt w:val="decimal"/>
      <w:isLgl/>
      <w:lvlText w:val="%1.%2.%3.%4.%5.%6."/>
      <w:lvlJc w:val="left"/>
      <w:pPr>
        <w:ind w:left="4056" w:hanging="1080"/>
      </w:pPr>
      <w:rPr>
        <w:rFonts w:cs="Times New Roman" w:hint="default"/>
      </w:rPr>
    </w:lvl>
    <w:lvl w:ilvl="6">
      <w:start w:val="1"/>
      <w:numFmt w:val="decimal"/>
      <w:isLgl/>
      <w:lvlText w:val="%1.%2.%3.%4.%5.%6.%7."/>
      <w:lvlJc w:val="left"/>
      <w:pPr>
        <w:ind w:left="4841" w:hanging="1440"/>
      </w:pPr>
      <w:rPr>
        <w:rFonts w:cs="Times New Roman" w:hint="default"/>
      </w:rPr>
    </w:lvl>
    <w:lvl w:ilvl="7">
      <w:start w:val="1"/>
      <w:numFmt w:val="decimal"/>
      <w:isLgl/>
      <w:lvlText w:val="%1.%2.%3.%4.%5.%6.%7.%8."/>
      <w:lvlJc w:val="left"/>
      <w:pPr>
        <w:ind w:left="5266" w:hanging="1440"/>
      </w:pPr>
      <w:rPr>
        <w:rFonts w:cs="Times New Roman" w:hint="default"/>
      </w:rPr>
    </w:lvl>
    <w:lvl w:ilvl="8">
      <w:start w:val="1"/>
      <w:numFmt w:val="decimal"/>
      <w:isLgl/>
      <w:lvlText w:val="%1.%2.%3.%4.%5.%6.%7.%8.%9."/>
      <w:lvlJc w:val="left"/>
      <w:pPr>
        <w:ind w:left="6051" w:hanging="1800"/>
      </w:pPr>
      <w:rPr>
        <w:rFonts w:cs="Times New Roman" w:hint="default"/>
      </w:rPr>
    </w:lvl>
  </w:abstractNum>
  <w:abstractNum w:abstractNumId="7"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8"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15:restartNumberingAfterBreak="0">
    <w:nsid w:val="0E9A5E14"/>
    <w:multiLevelType w:val="multilevel"/>
    <w:tmpl w:val="1A0A5F6C"/>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11" w15:restartNumberingAfterBreak="0">
    <w:nsid w:val="11E7098F"/>
    <w:multiLevelType w:val="multilevel"/>
    <w:tmpl w:val="E77C3C20"/>
    <w:lvl w:ilvl="0">
      <w:start w:val="12"/>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DA033C"/>
    <w:multiLevelType w:val="multilevel"/>
    <w:tmpl w:val="66EE2B10"/>
    <w:lvl w:ilvl="0">
      <w:start w:val="1"/>
      <w:numFmt w:val="decimal"/>
      <w:lvlText w:val="%1."/>
      <w:lvlJc w:val="left"/>
      <w:pPr>
        <w:ind w:left="1495" w:hanging="360"/>
      </w:pPr>
      <w:rPr>
        <w:rFonts w:hint="default"/>
      </w:rPr>
    </w:lvl>
    <w:lvl w:ilvl="1">
      <w:start w:val="1"/>
      <w:numFmt w:val="decimal"/>
      <w:isLgl/>
      <w:lvlText w:val="%1.%2."/>
      <w:lvlJc w:val="left"/>
      <w:pPr>
        <w:ind w:left="10568" w:hanging="720"/>
      </w:pPr>
      <w:rPr>
        <w:rFonts w:hint="default"/>
      </w:rPr>
    </w:lvl>
    <w:lvl w:ilvl="2">
      <w:start w:val="1"/>
      <w:numFmt w:val="decimal"/>
      <w:isLgl/>
      <w:lvlText w:val="%1.%2.%3."/>
      <w:lvlJc w:val="left"/>
      <w:pPr>
        <w:ind w:left="11058" w:hanging="720"/>
      </w:pPr>
      <w:rPr>
        <w:rFonts w:hint="default"/>
      </w:rPr>
    </w:lvl>
    <w:lvl w:ilvl="3">
      <w:start w:val="1"/>
      <w:numFmt w:val="decimal"/>
      <w:isLgl/>
      <w:lvlText w:val="%1.%2.%3.%4."/>
      <w:lvlJc w:val="left"/>
      <w:pPr>
        <w:ind w:left="11767" w:hanging="1080"/>
      </w:pPr>
      <w:rPr>
        <w:rFonts w:hint="default"/>
      </w:rPr>
    </w:lvl>
    <w:lvl w:ilvl="4">
      <w:start w:val="1"/>
      <w:numFmt w:val="decimal"/>
      <w:isLgl/>
      <w:lvlText w:val="%1.%2.%3.%4.%5."/>
      <w:lvlJc w:val="left"/>
      <w:pPr>
        <w:ind w:left="12116" w:hanging="1080"/>
      </w:pPr>
      <w:rPr>
        <w:rFonts w:hint="default"/>
      </w:rPr>
    </w:lvl>
    <w:lvl w:ilvl="5">
      <w:start w:val="1"/>
      <w:numFmt w:val="decimal"/>
      <w:isLgl/>
      <w:lvlText w:val="%1.%2.%3.%4.%5.%6."/>
      <w:lvlJc w:val="left"/>
      <w:pPr>
        <w:ind w:left="12825" w:hanging="1440"/>
      </w:pPr>
      <w:rPr>
        <w:rFonts w:hint="default"/>
      </w:rPr>
    </w:lvl>
    <w:lvl w:ilvl="6">
      <w:start w:val="1"/>
      <w:numFmt w:val="decimal"/>
      <w:isLgl/>
      <w:lvlText w:val="%1.%2.%3.%4.%5.%6.%7."/>
      <w:lvlJc w:val="left"/>
      <w:pPr>
        <w:ind w:left="13174" w:hanging="1440"/>
      </w:pPr>
      <w:rPr>
        <w:rFonts w:hint="default"/>
      </w:rPr>
    </w:lvl>
    <w:lvl w:ilvl="7">
      <w:start w:val="1"/>
      <w:numFmt w:val="decimal"/>
      <w:isLgl/>
      <w:lvlText w:val="%1.%2.%3.%4.%5.%6.%7.%8."/>
      <w:lvlJc w:val="left"/>
      <w:pPr>
        <w:ind w:left="13883" w:hanging="1800"/>
      </w:pPr>
      <w:rPr>
        <w:rFonts w:hint="default"/>
      </w:rPr>
    </w:lvl>
    <w:lvl w:ilvl="8">
      <w:start w:val="1"/>
      <w:numFmt w:val="decimal"/>
      <w:isLgl/>
      <w:lvlText w:val="%1.%2.%3.%4.%5.%6.%7.%8.%9."/>
      <w:lvlJc w:val="left"/>
      <w:pPr>
        <w:ind w:left="14592" w:hanging="2160"/>
      </w:pPr>
      <w:rPr>
        <w:rFonts w:hint="default"/>
      </w:rPr>
    </w:lvl>
  </w:abstractNum>
  <w:abstractNum w:abstractNumId="13" w15:restartNumberingAfterBreak="0">
    <w:nsid w:val="1E4B671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5B4C9C"/>
    <w:multiLevelType w:val="hybridMultilevel"/>
    <w:tmpl w:val="A3C8C0BE"/>
    <w:lvl w:ilvl="0" w:tplc="3044187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953C0B"/>
    <w:multiLevelType w:val="hybridMultilevel"/>
    <w:tmpl w:val="4C0268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E0000DE"/>
    <w:multiLevelType w:val="multilevel"/>
    <w:tmpl w:val="0ED45482"/>
    <w:lvl w:ilvl="0">
      <w:start w:val="1"/>
      <w:numFmt w:val="decimal"/>
      <w:pStyle w:val="1"/>
      <w:lvlText w:val="%1."/>
      <w:lvlJc w:val="left"/>
      <w:pPr>
        <w:ind w:left="360" w:hanging="36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right"/>
      <w:pPr>
        <w:ind w:left="114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pStyle w:val="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582078"/>
    <w:multiLevelType w:val="multilevel"/>
    <w:tmpl w:val="783ADFE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2201B5"/>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19" w15:restartNumberingAfterBreak="0">
    <w:nsid w:val="39AC4554"/>
    <w:multiLevelType w:val="multilevel"/>
    <w:tmpl w:val="D5C202D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decimal"/>
      <w:lvlText w:val="%1.%2.%3"/>
      <w:lvlJc w:val="left"/>
      <w:pPr>
        <w:tabs>
          <w:tab w:val="num" w:pos="2565"/>
        </w:tabs>
        <w:ind w:left="2565" w:hanging="1125"/>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21" w15:restartNumberingAfterBreak="0">
    <w:nsid w:val="3E7E321F"/>
    <w:multiLevelType w:val="multilevel"/>
    <w:tmpl w:val="89006E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E127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013B81"/>
    <w:multiLevelType w:val="hybridMultilevel"/>
    <w:tmpl w:val="DB340808"/>
    <w:lvl w:ilvl="0" w:tplc="7576AC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4EF72B92"/>
    <w:multiLevelType w:val="multilevel"/>
    <w:tmpl w:val="A09E45A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353" w:hanging="360"/>
      </w:pPr>
      <w:rPr>
        <w:rFonts w:hint="default"/>
        <w:b w:val="0"/>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27" w15:restartNumberingAfterBreak="0">
    <w:nsid w:val="566E0CEA"/>
    <w:multiLevelType w:val="multilevel"/>
    <w:tmpl w:val="15C8F0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9A96D0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F173C28"/>
    <w:multiLevelType w:val="hybridMultilevel"/>
    <w:tmpl w:val="FD0202FA"/>
    <w:lvl w:ilvl="0" w:tplc="103AD500">
      <w:start w:val="3"/>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1D6F78"/>
    <w:multiLevelType w:val="multilevel"/>
    <w:tmpl w:val="88CA5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D66CF4"/>
    <w:multiLevelType w:val="hybridMultilevel"/>
    <w:tmpl w:val="2F0E7A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34" w15:restartNumberingAfterBreak="0">
    <w:nsid w:val="6DDA1C4B"/>
    <w:multiLevelType w:val="hybridMultilevel"/>
    <w:tmpl w:val="1E227960"/>
    <w:lvl w:ilvl="0" w:tplc="F370CFE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80447"/>
    <w:multiLevelType w:val="multilevel"/>
    <w:tmpl w:val="344A4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59288F"/>
    <w:multiLevelType w:val="hybridMultilevel"/>
    <w:tmpl w:val="5E565DE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80298F"/>
    <w:multiLevelType w:val="multilevel"/>
    <w:tmpl w:val="32A67FD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BA713A"/>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7C8E1D36"/>
    <w:multiLevelType w:val="hybridMultilevel"/>
    <w:tmpl w:val="B6FC8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20"/>
  </w:num>
  <w:num w:numId="4">
    <w:abstractNumId w:val="30"/>
  </w:num>
  <w:num w:numId="5">
    <w:abstractNumId w:val="17"/>
  </w:num>
  <w:num w:numId="6">
    <w:abstractNumId w:val="21"/>
  </w:num>
  <w:num w:numId="7">
    <w:abstractNumId w:val="4"/>
  </w:num>
  <w:num w:numId="8">
    <w:abstractNumId w:val="9"/>
  </w:num>
  <w:num w:numId="9">
    <w:abstractNumId w:val="26"/>
  </w:num>
  <w:num w:numId="10">
    <w:abstractNumId w:val="38"/>
  </w:num>
  <w:num w:numId="11">
    <w:abstractNumId w:val="8"/>
  </w:num>
  <w:num w:numId="12">
    <w:abstractNumId w:val="37"/>
  </w:num>
  <w:num w:numId="13">
    <w:abstractNumId w:val="11"/>
  </w:num>
  <w:num w:numId="14">
    <w:abstractNumId w:val="16"/>
  </w:num>
  <w:num w:numId="15">
    <w:abstractNumId w:val="6"/>
  </w:num>
  <w:num w:numId="16">
    <w:abstractNumId w:val="5"/>
  </w:num>
  <w:num w:numId="17">
    <w:abstractNumId w:val="2"/>
  </w:num>
  <w:num w:numId="18">
    <w:abstractNumId w:val="1"/>
  </w:num>
  <w:num w:numId="19">
    <w:abstractNumId w:val="0"/>
  </w:num>
  <w:num w:numId="20">
    <w:abstractNumId w:val="24"/>
  </w:num>
  <w:num w:numId="21">
    <w:abstractNumId w:val="7"/>
  </w:num>
  <w:num w:numId="22">
    <w:abstractNumId w:val="25"/>
  </w:num>
  <w:num w:numId="23">
    <w:abstractNumId w:val="12"/>
  </w:num>
  <w:num w:numId="24">
    <w:abstractNumId w:val="29"/>
  </w:num>
  <w:num w:numId="25">
    <w:abstractNumId w:val="23"/>
  </w:num>
  <w:num w:numId="26">
    <w:abstractNumId w:val="39"/>
  </w:num>
  <w:num w:numId="27">
    <w:abstractNumId w:val="39"/>
    <w:lvlOverride w:ilvl="0">
      <w:startOverride w:val="2"/>
    </w:lvlOverride>
    <w:lvlOverride w:ilvl="1">
      <w:startOverride w:val="3"/>
    </w:lvlOverride>
  </w:num>
  <w:num w:numId="28">
    <w:abstractNumId w:val="19"/>
  </w:num>
  <w:num w:numId="29">
    <w:abstractNumId w:val="22"/>
  </w:num>
  <w:num w:numId="30">
    <w:abstractNumId w:val="28"/>
  </w:num>
  <w:num w:numId="31">
    <w:abstractNumId w:val="35"/>
  </w:num>
  <w:num w:numId="32">
    <w:abstractNumId w:val="40"/>
  </w:num>
  <w:num w:numId="33">
    <w:abstractNumId w:val="32"/>
  </w:num>
  <w:num w:numId="34">
    <w:abstractNumId w:val="15"/>
  </w:num>
  <w:num w:numId="35">
    <w:abstractNumId w:val="27"/>
  </w:num>
  <w:num w:numId="36">
    <w:abstractNumId w:val="34"/>
  </w:num>
  <w:num w:numId="37">
    <w:abstractNumId w:val="14"/>
  </w:num>
  <w:num w:numId="38">
    <w:abstractNumId w:val="13"/>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w5rltHQ4FVqXkB+aG8x08IZhbaBkvPn+ohRaOmnn4E5xI4c7bwP+KMIxj9Wjq7lJ4GYoqZdUII/pfU6lqjdM6g==" w:salt="58aI/8Qdbs28BPe9VbXqJ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30"/>
    <w:rsid w:val="000C2F46"/>
    <w:rsid w:val="000E5B27"/>
    <w:rsid w:val="00195930"/>
    <w:rsid w:val="001B152E"/>
    <w:rsid w:val="002E2F21"/>
    <w:rsid w:val="00327A76"/>
    <w:rsid w:val="0033398A"/>
    <w:rsid w:val="00395C76"/>
    <w:rsid w:val="0057026D"/>
    <w:rsid w:val="005B06A4"/>
    <w:rsid w:val="0063733A"/>
    <w:rsid w:val="00655B92"/>
    <w:rsid w:val="006716BA"/>
    <w:rsid w:val="006B0EB3"/>
    <w:rsid w:val="006B2EE4"/>
    <w:rsid w:val="006E6568"/>
    <w:rsid w:val="00737ACB"/>
    <w:rsid w:val="007651A5"/>
    <w:rsid w:val="00914022"/>
    <w:rsid w:val="00A265F6"/>
    <w:rsid w:val="00A32F7B"/>
    <w:rsid w:val="00A521B5"/>
    <w:rsid w:val="00AB497E"/>
    <w:rsid w:val="00B16700"/>
    <w:rsid w:val="00B61DDE"/>
    <w:rsid w:val="00BC4788"/>
    <w:rsid w:val="00C31AE6"/>
    <w:rsid w:val="00C55ED0"/>
    <w:rsid w:val="00C654A7"/>
    <w:rsid w:val="00CB5BD5"/>
    <w:rsid w:val="00CE04E4"/>
    <w:rsid w:val="00CF2B68"/>
    <w:rsid w:val="00E07511"/>
    <w:rsid w:val="00ED3562"/>
    <w:rsid w:val="00F50FBF"/>
    <w:rsid w:val="00F5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CC76"/>
  <w15:chartTrackingRefBased/>
  <w15:docId w15:val="{3218E4E0-25CC-4981-B640-E846DFAE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D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7651A5"/>
    <w:pPr>
      <w:keepNext/>
      <w:widowControl/>
      <w:numPr>
        <w:numId w:val="26"/>
      </w:numPr>
      <w:suppressAutoHyphens w:val="0"/>
      <w:autoSpaceDE/>
      <w:spacing w:before="240" w:after="60"/>
      <w:outlineLvl w:val="0"/>
    </w:pPr>
    <w:rPr>
      <w:rFonts w:ascii="Arial" w:hAnsi="Arial" w:cs="Arial"/>
      <w:b/>
      <w:bCs/>
      <w:kern w:val="32"/>
      <w:sz w:val="32"/>
      <w:szCs w:val="32"/>
      <w:lang w:eastAsia="ru-RU"/>
    </w:rPr>
  </w:style>
  <w:style w:type="paragraph" w:styleId="20">
    <w:name w:val="heading 2"/>
    <w:basedOn w:val="a"/>
    <w:next w:val="a"/>
    <w:link w:val="21"/>
    <w:qFormat/>
    <w:rsid w:val="007651A5"/>
    <w:pPr>
      <w:keepNext/>
      <w:widowControl/>
      <w:numPr>
        <w:ilvl w:val="1"/>
        <w:numId w:val="26"/>
      </w:numPr>
      <w:suppressAutoHyphens w:val="0"/>
      <w:autoSpaceDE/>
      <w:spacing w:before="240" w:after="60"/>
      <w:outlineLvl w:val="1"/>
    </w:pPr>
    <w:rPr>
      <w:rFonts w:ascii="Arial" w:hAnsi="Arial" w:cs="Arial"/>
      <w:b/>
      <w:bCs/>
      <w:i/>
      <w:iCs/>
      <w:sz w:val="28"/>
      <w:szCs w:val="28"/>
      <w:lang w:eastAsia="ru-RU"/>
    </w:rPr>
  </w:style>
  <w:style w:type="paragraph" w:styleId="30">
    <w:name w:val="heading 3"/>
    <w:basedOn w:val="a"/>
    <w:next w:val="a"/>
    <w:link w:val="31"/>
    <w:uiPriority w:val="9"/>
    <w:unhideWhenUsed/>
    <w:qFormat/>
    <w:rsid w:val="007651A5"/>
    <w:pPr>
      <w:keepNext/>
      <w:keepLines/>
      <w:numPr>
        <w:ilvl w:val="2"/>
        <w:numId w:val="26"/>
      </w:numPr>
      <w:spacing w:before="40"/>
      <w:outlineLvl w:val="2"/>
    </w:pPr>
    <w:rPr>
      <w:rFonts w:asciiTheme="majorHAnsi" w:eastAsiaTheme="majorEastAsia" w:hAnsiTheme="majorHAnsi" w:cstheme="majorBidi"/>
      <w:color w:val="1F4D78" w:themeColor="accent1" w:themeShade="7F"/>
    </w:rPr>
  </w:style>
  <w:style w:type="paragraph" w:styleId="40">
    <w:name w:val="heading 4"/>
    <w:basedOn w:val="a"/>
    <w:next w:val="a"/>
    <w:link w:val="41"/>
    <w:qFormat/>
    <w:rsid w:val="007651A5"/>
    <w:pPr>
      <w:keepNext/>
      <w:widowControl/>
      <w:numPr>
        <w:ilvl w:val="3"/>
        <w:numId w:val="26"/>
      </w:numPr>
      <w:suppressAutoHyphens w:val="0"/>
      <w:autoSpaceDE/>
      <w:spacing w:before="240" w:after="60"/>
      <w:outlineLvl w:val="3"/>
    </w:pPr>
    <w:rPr>
      <w:b/>
      <w:bCs/>
      <w:sz w:val="28"/>
      <w:szCs w:val="28"/>
      <w:lang w:val="en-US" w:eastAsia="ru-RU"/>
    </w:rPr>
  </w:style>
  <w:style w:type="paragraph" w:styleId="50">
    <w:name w:val="heading 5"/>
    <w:basedOn w:val="a"/>
    <w:next w:val="a"/>
    <w:link w:val="51"/>
    <w:qFormat/>
    <w:rsid w:val="007651A5"/>
    <w:pPr>
      <w:widowControl/>
      <w:numPr>
        <w:ilvl w:val="4"/>
        <w:numId w:val="26"/>
      </w:numPr>
      <w:suppressAutoHyphens w:val="0"/>
      <w:autoSpaceDN w:val="0"/>
      <w:spacing w:before="240" w:after="60"/>
      <w:outlineLvl w:val="4"/>
    </w:pPr>
    <w:rPr>
      <w:b/>
      <w:bCs/>
      <w:i/>
      <w:iCs/>
      <w:sz w:val="26"/>
      <w:szCs w:val="26"/>
      <w:lang w:eastAsia="ru-RU"/>
    </w:rPr>
  </w:style>
  <w:style w:type="paragraph" w:styleId="6">
    <w:name w:val="heading 6"/>
    <w:basedOn w:val="a"/>
    <w:next w:val="a"/>
    <w:link w:val="60"/>
    <w:qFormat/>
    <w:rsid w:val="007651A5"/>
    <w:pPr>
      <w:widowControl/>
      <w:numPr>
        <w:ilvl w:val="5"/>
        <w:numId w:val="26"/>
      </w:numPr>
      <w:suppressAutoHyphens w:val="0"/>
      <w:autoSpaceDE/>
      <w:spacing w:before="240" w:after="60"/>
      <w:outlineLvl w:val="5"/>
    </w:pPr>
    <w:rPr>
      <w:b/>
      <w:bCs/>
      <w:sz w:val="22"/>
      <w:szCs w:val="22"/>
      <w:lang w:val="en-GB" w:eastAsia="ru-RU"/>
    </w:rPr>
  </w:style>
  <w:style w:type="paragraph" w:styleId="7">
    <w:name w:val="heading 7"/>
    <w:basedOn w:val="a"/>
    <w:next w:val="a"/>
    <w:link w:val="70"/>
    <w:uiPriority w:val="9"/>
    <w:semiHidden/>
    <w:unhideWhenUsed/>
    <w:qFormat/>
    <w:rsid w:val="007651A5"/>
    <w:pPr>
      <w:keepNext/>
      <w:keepLines/>
      <w:numPr>
        <w:ilvl w:val="6"/>
        <w:numId w:val="2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651A5"/>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651A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ED0"/>
    <w:pPr>
      <w:ind w:left="720"/>
      <w:contextualSpacing/>
    </w:pPr>
  </w:style>
  <w:style w:type="character" w:styleId="a4">
    <w:name w:val="Hyperlink"/>
    <w:basedOn w:val="a0"/>
    <w:uiPriority w:val="99"/>
    <w:rsid w:val="00C55ED0"/>
    <w:rPr>
      <w:rFonts w:cs="Times New Roman"/>
      <w:color w:val="0000FF"/>
      <w:u w:val="single"/>
    </w:rPr>
  </w:style>
  <w:style w:type="table" w:customStyle="1" w:styleId="110">
    <w:name w:val="Сетка таблицы11"/>
    <w:basedOn w:val="a1"/>
    <w:next w:val="a5"/>
    <w:rsid w:val="00C55ED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63733A"/>
    <w:pPr>
      <w:spacing w:after="0" w:line="240" w:lineRule="auto"/>
    </w:pPr>
    <w:rPr>
      <w:rFonts w:ascii="Times New Roman" w:eastAsia="Times New Roman" w:hAnsi="Times New Roman" w:cs="Times New Roman"/>
      <w:sz w:val="24"/>
      <w:szCs w:val="24"/>
      <w:lang w:eastAsia="ar-SA"/>
    </w:rPr>
  </w:style>
  <w:style w:type="character" w:styleId="a7">
    <w:name w:val="Placeholder Text"/>
    <w:basedOn w:val="a0"/>
    <w:uiPriority w:val="99"/>
    <w:semiHidden/>
    <w:rsid w:val="0063733A"/>
    <w:rPr>
      <w:color w:val="808080"/>
    </w:rPr>
  </w:style>
  <w:style w:type="character" w:customStyle="1" w:styleId="11">
    <w:name w:val="Заголовок 1 Знак"/>
    <w:basedOn w:val="a0"/>
    <w:link w:val="10"/>
    <w:rsid w:val="007651A5"/>
    <w:rPr>
      <w:rFonts w:ascii="Arial" w:eastAsia="Times New Roman" w:hAnsi="Arial" w:cs="Arial"/>
      <w:b/>
      <w:bCs/>
      <w:kern w:val="32"/>
      <w:sz w:val="32"/>
      <w:szCs w:val="32"/>
      <w:lang w:eastAsia="ru-RU"/>
    </w:rPr>
  </w:style>
  <w:style w:type="character" w:customStyle="1" w:styleId="21">
    <w:name w:val="Заголовок 2 Знак"/>
    <w:basedOn w:val="a0"/>
    <w:link w:val="20"/>
    <w:rsid w:val="007651A5"/>
    <w:rPr>
      <w:rFonts w:ascii="Arial" w:eastAsia="Times New Roman" w:hAnsi="Arial" w:cs="Arial"/>
      <w:b/>
      <w:bCs/>
      <w:i/>
      <w:iCs/>
      <w:sz w:val="28"/>
      <w:szCs w:val="28"/>
      <w:lang w:eastAsia="ru-RU"/>
    </w:rPr>
  </w:style>
  <w:style w:type="character" w:customStyle="1" w:styleId="31">
    <w:name w:val="Заголовок 3 Знак"/>
    <w:basedOn w:val="a0"/>
    <w:link w:val="30"/>
    <w:uiPriority w:val="9"/>
    <w:rsid w:val="007651A5"/>
    <w:rPr>
      <w:rFonts w:asciiTheme="majorHAnsi" w:eastAsiaTheme="majorEastAsia" w:hAnsiTheme="majorHAnsi" w:cstheme="majorBidi"/>
      <w:color w:val="1F4D78" w:themeColor="accent1" w:themeShade="7F"/>
      <w:sz w:val="24"/>
      <w:szCs w:val="24"/>
      <w:lang w:eastAsia="ar-SA"/>
    </w:rPr>
  </w:style>
  <w:style w:type="character" w:customStyle="1" w:styleId="41">
    <w:name w:val="Заголовок 4 Знак"/>
    <w:basedOn w:val="a0"/>
    <w:link w:val="40"/>
    <w:rsid w:val="007651A5"/>
    <w:rPr>
      <w:rFonts w:ascii="Times New Roman" w:eastAsia="Times New Roman" w:hAnsi="Times New Roman" w:cs="Times New Roman"/>
      <w:b/>
      <w:bCs/>
      <w:sz w:val="28"/>
      <w:szCs w:val="28"/>
      <w:lang w:val="en-US" w:eastAsia="ru-RU"/>
    </w:rPr>
  </w:style>
  <w:style w:type="character" w:customStyle="1" w:styleId="51">
    <w:name w:val="Заголовок 5 Знак"/>
    <w:basedOn w:val="a0"/>
    <w:link w:val="50"/>
    <w:rsid w:val="007651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51A5"/>
    <w:rPr>
      <w:rFonts w:ascii="Times New Roman" w:eastAsia="Times New Roman" w:hAnsi="Times New Roman" w:cs="Times New Roman"/>
      <w:b/>
      <w:bCs/>
      <w:lang w:val="en-GB" w:eastAsia="ru-RU"/>
    </w:rPr>
  </w:style>
  <w:style w:type="character" w:customStyle="1" w:styleId="70">
    <w:name w:val="Заголовок 7 Знак"/>
    <w:basedOn w:val="a0"/>
    <w:link w:val="7"/>
    <w:uiPriority w:val="9"/>
    <w:semiHidden/>
    <w:rsid w:val="007651A5"/>
    <w:rPr>
      <w:rFonts w:asciiTheme="majorHAnsi" w:eastAsiaTheme="majorEastAsia" w:hAnsiTheme="majorHAnsi" w:cstheme="majorBidi"/>
      <w:i/>
      <w:iCs/>
      <w:color w:val="1F4D78" w:themeColor="accent1" w:themeShade="7F"/>
      <w:sz w:val="24"/>
      <w:szCs w:val="24"/>
      <w:lang w:eastAsia="ar-SA"/>
    </w:rPr>
  </w:style>
  <w:style w:type="character" w:customStyle="1" w:styleId="80">
    <w:name w:val="Заголовок 8 Знак"/>
    <w:basedOn w:val="a0"/>
    <w:link w:val="8"/>
    <w:uiPriority w:val="9"/>
    <w:semiHidden/>
    <w:rsid w:val="007651A5"/>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7651A5"/>
    <w:rPr>
      <w:rFonts w:asciiTheme="majorHAnsi" w:eastAsiaTheme="majorEastAsia" w:hAnsiTheme="majorHAnsi" w:cstheme="majorBidi"/>
      <w:i/>
      <w:iCs/>
      <w:color w:val="272727" w:themeColor="text1" w:themeTint="D8"/>
      <w:sz w:val="21"/>
      <w:szCs w:val="21"/>
      <w:lang w:eastAsia="ar-SA"/>
    </w:rPr>
  </w:style>
  <w:style w:type="character" w:customStyle="1" w:styleId="FontStyle16">
    <w:name w:val="Font Style16"/>
    <w:uiPriority w:val="99"/>
    <w:rsid w:val="007651A5"/>
    <w:rPr>
      <w:rFonts w:ascii="Times New Roman" w:hAnsi="Times New Roman"/>
      <w:sz w:val="22"/>
    </w:rPr>
  </w:style>
  <w:style w:type="character" w:customStyle="1" w:styleId="FontStyle15">
    <w:name w:val="Font Style15"/>
    <w:uiPriority w:val="99"/>
    <w:rsid w:val="007651A5"/>
    <w:rPr>
      <w:rFonts w:ascii="Times New Roman" w:hAnsi="Times New Roman"/>
      <w:b/>
      <w:sz w:val="22"/>
    </w:rPr>
  </w:style>
  <w:style w:type="paragraph" w:customStyle="1" w:styleId="Style2">
    <w:name w:val="Style2"/>
    <w:basedOn w:val="a"/>
    <w:uiPriority w:val="99"/>
    <w:rsid w:val="007651A5"/>
  </w:style>
  <w:style w:type="paragraph" w:customStyle="1" w:styleId="Style3">
    <w:name w:val="Style3"/>
    <w:basedOn w:val="a"/>
    <w:uiPriority w:val="99"/>
    <w:rsid w:val="007651A5"/>
    <w:pPr>
      <w:spacing w:line="278" w:lineRule="exact"/>
      <w:ind w:firstLine="226"/>
      <w:jc w:val="both"/>
    </w:pPr>
  </w:style>
  <w:style w:type="paragraph" w:customStyle="1" w:styleId="Style6">
    <w:name w:val="Style6"/>
    <w:basedOn w:val="a"/>
    <w:uiPriority w:val="99"/>
    <w:rsid w:val="007651A5"/>
    <w:pPr>
      <w:spacing w:line="278" w:lineRule="exact"/>
      <w:jc w:val="both"/>
    </w:pPr>
  </w:style>
  <w:style w:type="paragraph" w:customStyle="1" w:styleId="Style8">
    <w:name w:val="Style8"/>
    <w:basedOn w:val="a"/>
    <w:uiPriority w:val="99"/>
    <w:rsid w:val="007651A5"/>
    <w:pPr>
      <w:spacing w:line="278" w:lineRule="exact"/>
      <w:jc w:val="both"/>
    </w:pPr>
  </w:style>
  <w:style w:type="paragraph" w:styleId="a8">
    <w:name w:val="header"/>
    <w:basedOn w:val="a"/>
    <w:link w:val="12"/>
    <w:rsid w:val="007651A5"/>
    <w:pPr>
      <w:tabs>
        <w:tab w:val="center" w:pos="4677"/>
        <w:tab w:val="right" w:pos="9355"/>
      </w:tabs>
    </w:pPr>
  </w:style>
  <w:style w:type="character" w:customStyle="1" w:styleId="a9">
    <w:name w:val="Верхний колонтитул Знак"/>
    <w:basedOn w:val="a0"/>
    <w:rsid w:val="007651A5"/>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8"/>
    <w:rsid w:val="007651A5"/>
    <w:rPr>
      <w:rFonts w:ascii="Times New Roman" w:eastAsia="Times New Roman" w:hAnsi="Times New Roman" w:cs="Times New Roman"/>
      <w:sz w:val="24"/>
      <w:szCs w:val="24"/>
      <w:lang w:eastAsia="ar-SA"/>
    </w:rPr>
  </w:style>
  <w:style w:type="paragraph" w:styleId="aa">
    <w:name w:val="footer"/>
    <w:basedOn w:val="a"/>
    <w:link w:val="13"/>
    <w:uiPriority w:val="99"/>
    <w:rsid w:val="007651A5"/>
    <w:pPr>
      <w:tabs>
        <w:tab w:val="center" w:pos="4677"/>
        <w:tab w:val="right" w:pos="9355"/>
      </w:tabs>
    </w:pPr>
  </w:style>
  <w:style w:type="character" w:customStyle="1" w:styleId="ab">
    <w:name w:val="Нижний колонтитул Знак"/>
    <w:basedOn w:val="a0"/>
    <w:uiPriority w:val="99"/>
    <w:rsid w:val="007651A5"/>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a"/>
    <w:uiPriority w:val="99"/>
    <w:rsid w:val="007651A5"/>
    <w:rPr>
      <w:rFonts w:ascii="Times New Roman" w:eastAsia="Times New Roman" w:hAnsi="Times New Roman" w:cs="Times New Roman"/>
      <w:sz w:val="24"/>
      <w:szCs w:val="24"/>
      <w:lang w:eastAsia="ar-SA"/>
    </w:rPr>
  </w:style>
  <w:style w:type="table" w:customStyle="1" w:styleId="14">
    <w:name w:val="Сетка таблицы1"/>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7651A5"/>
    <w:pPr>
      <w:widowControl/>
      <w:suppressAutoHyphens w:val="0"/>
      <w:autoSpaceDE/>
      <w:spacing w:after="120"/>
      <w:ind w:left="283"/>
    </w:pPr>
    <w:rPr>
      <w:lang w:eastAsia="ru-RU"/>
    </w:rPr>
  </w:style>
  <w:style w:type="character" w:customStyle="1" w:styleId="ad">
    <w:name w:val="Основной текст с отступом Знак"/>
    <w:basedOn w:val="a0"/>
    <w:link w:val="ac"/>
    <w:rsid w:val="007651A5"/>
    <w:rPr>
      <w:rFonts w:ascii="Times New Roman" w:eastAsia="Times New Roman" w:hAnsi="Times New Roman" w:cs="Times New Roman"/>
      <w:sz w:val="24"/>
      <w:szCs w:val="24"/>
      <w:lang w:eastAsia="ru-RU"/>
    </w:rPr>
  </w:style>
  <w:style w:type="character" w:styleId="ae">
    <w:name w:val="page number"/>
    <w:basedOn w:val="a0"/>
    <w:rsid w:val="007651A5"/>
  </w:style>
  <w:style w:type="paragraph" w:customStyle="1" w:styleId="af">
    <w:name w:val="Таблицы (моноширинный)"/>
    <w:basedOn w:val="a"/>
    <w:next w:val="a"/>
    <w:rsid w:val="007651A5"/>
    <w:pPr>
      <w:suppressAutoHyphens w:val="0"/>
      <w:autoSpaceDN w:val="0"/>
      <w:adjustRightInd w:val="0"/>
      <w:jc w:val="both"/>
    </w:pPr>
    <w:rPr>
      <w:rFonts w:ascii="Courier New" w:hAnsi="Courier New" w:cs="Courier New"/>
      <w:sz w:val="26"/>
      <w:szCs w:val="26"/>
      <w:lang w:eastAsia="ru-RU"/>
    </w:rPr>
  </w:style>
  <w:style w:type="paragraph" w:styleId="af0">
    <w:name w:val="Body Text"/>
    <w:basedOn w:val="a"/>
    <w:link w:val="af1"/>
    <w:unhideWhenUsed/>
    <w:rsid w:val="007651A5"/>
    <w:pPr>
      <w:spacing w:after="120"/>
    </w:pPr>
  </w:style>
  <w:style w:type="character" w:customStyle="1" w:styleId="af1">
    <w:name w:val="Основной текст Знак"/>
    <w:basedOn w:val="a0"/>
    <w:link w:val="af0"/>
    <w:rsid w:val="007651A5"/>
    <w:rPr>
      <w:rFonts w:ascii="Times New Roman" w:eastAsia="Times New Roman" w:hAnsi="Times New Roman" w:cs="Times New Roman"/>
      <w:sz w:val="24"/>
      <w:szCs w:val="24"/>
      <w:lang w:eastAsia="ar-SA"/>
    </w:rPr>
  </w:style>
  <w:style w:type="paragraph" w:customStyle="1" w:styleId="ConsPlusNormal">
    <w:name w:val="ConsPlusNormal"/>
    <w:rsid w:val="007651A5"/>
    <w:pPr>
      <w:autoSpaceDE w:val="0"/>
      <w:autoSpaceDN w:val="0"/>
      <w:adjustRightInd w:val="0"/>
      <w:spacing w:after="0" w:line="240" w:lineRule="auto"/>
      <w:ind w:firstLine="720"/>
    </w:pPr>
    <w:rPr>
      <w:rFonts w:ascii="Arial" w:hAnsi="Arial" w:cs="Arial"/>
      <w:sz w:val="20"/>
      <w:szCs w:val="20"/>
    </w:rPr>
  </w:style>
  <w:style w:type="character" w:customStyle="1" w:styleId="af2">
    <w:name w:val="Цветовое выделение"/>
    <w:uiPriority w:val="99"/>
    <w:rsid w:val="007651A5"/>
    <w:rPr>
      <w:b/>
      <w:bCs/>
      <w:color w:val="000080"/>
    </w:rPr>
  </w:style>
  <w:style w:type="paragraph" w:customStyle="1" w:styleId="1">
    <w:name w:val="Уровень 1"/>
    <w:basedOn w:val="a3"/>
    <w:uiPriority w:val="99"/>
    <w:rsid w:val="007651A5"/>
    <w:pPr>
      <w:keepNext/>
      <w:keepLines/>
      <w:widowControl/>
      <w:numPr>
        <w:numId w:val="14"/>
      </w:numPr>
      <w:tabs>
        <w:tab w:val="left" w:pos="426"/>
      </w:tabs>
      <w:suppressAutoHyphens w:val="0"/>
      <w:autoSpaceDE/>
      <w:spacing w:before="240" w:after="120" w:line="360" w:lineRule="auto"/>
      <w:contextualSpacing w:val="0"/>
      <w:jc w:val="both"/>
      <w:outlineLvl w:val="0"/>
    </w:pPr>
    <w:rPr>
      <w:rFonts w:ascii="Calibri" w:hAnsi="Calibri" w:cs="Cambria"/>
      <w:bCs/>
      <w:sz w:val="22"/>
      <w:szCs w:val="28"/>
      <w:lang w:eastAsia="en-US"/>
    </w:rPr>
  </w:style>
  <w:style w:type="paragraph" w:customStyle="1" w:styleId="5">
    <w:name w:val="Уровень 5"/>
    <w:basedOn w:val="a3"/>
    <w:uiPriority w:val="99"/>
    <w:rsid w:val="007651A5"/>
    <w:pPr>
      <w:widowControl/>
      <w:numPr>
        <w:ilvl w:val="4"/>
        <w:numId w:val="14"/>
      </w:numPr>
      <w:tabs>
        <w:tab w:val="num" w:pos="360"/>
      </w:tabs>
      <w:suppressAutoHyphens w:val="0"/>
      <w:autoSpaceDE/>
      <w:spacing w:line="276" w:lineRule="auto"/>
      <w:ind w:left="720" w:firstLine="0"/>
      <w:contextualSpacing w:val="0"/>
      <w:jc w:val="both"/>
    </w:pPr>
    <w:rPr>
      <w:rFonts w:ascii="Calibri" w:hAnsi="Calibri" w:cs="Calibri"/>
      <w:sz w:val="22"/>
      <w:szCs w:val="22"/>
      <w:lang w:eastAsia="en-US"/>
    </w:rPr>
  </w:style>
  <w:style w:type="character" w:customStyle="1" w:styleId="WW8Num2z0">
    <w:name w:val="WW8Num2z0"/>
    <w:uiPriority w:val="99"/>
    <w:rsid w:val="007651A5"/>
    <w:rPr>
      <w:rFonts w:ascii="Times New Roman" w:hAnsi="Times New Roman"/>
    </w:rPr>
  </w:style>
  <w:style w:type="character" w:customStyle="1" w:styleId="WW8Num3z0">
    <w:name w:val="WW8Num3z0"/>
    <w:uiPriority w:val="99"/>
    <w:rsid w:val="007651A5"/>
    <w:rPr>
      <w:rFonts w:ascii="Times New Roman" w:hAnsi="Times New Roman"/>
    </w:rPr>
  </w:style>
  <w:style w:type="character" w:customStyle="1" w:styleId="WW8Num4z0">
    <w:name w:val="WW8Num4z0"/>
    <w:uiPriority w:val="99"/>
    <w:rsid w:val="007651A5"/>
    <w:rPr>
      <w:rFonts w:ascii="Times New Roman" w:hAnsi="Times New Roman"/>
    </w:rPr>
  </w:style>
  <w:style w:type="character" w:customStyle="1" w:styleId="WW8Num5z0">
    <w:name w:val="WW8Num5z0"/>
    <w:uiPriority w:val="99"/>
    <w:rsid w:val="007651A5"/>
    <w:rPr>
      <w:rFonts w:ascii="Times New Roman" w:hAnsi="Times New Roman"/>
    </w:rPr>
  </w:style>
  <w:style w:type="character" w:customStyle="1" w:styleId="WW8Num6z0">
    <w:name w:val="WW8Num6z0"/>
    <w:uiPriority w:val="99"/>
    <w:rsid w:val="007651A5"/>
    <w:rPr>
      <w:rFonts w:ascii="Times New Roman" w:hAnsi="Times New Roman"/>
    </w:rPr>
  </w:style>
  <w:style w:type="character" w:customStyle="1" w:styleId="WW8Num7z0">
    <w:name w:val="WW8Num7z0"/>
    <w:uiPriority w:val="99"/>
    <w:rsid w:val="007651A5"/>
    <w:rPr>
      <w:rFonts w:ascii="Times New Roman" w:hAnsi="Times New Roman"/>
    </w:rPr>
  </w:style>
  <w:style w:type="character" w:customStyle="1" w:styleId="WW8Num8z0">
    <w:name w:val="WW8Num8z0"/>
    <w:uiPriority w:val="99"/>
    <w:rsid w:val="007651A5"/>
    <w:rPr>
      <w:rFonts w:ascii="Times New Roman" w:hAnsi="Times New Roman"/>
    </w:rPr>
  </w:style>
  <w:style w:type="character" w:customStyle="1" w:styleId="WW8Num9z0">
    <w:name w:val="WW8Num9z0"/>
    <w:uiPriority w:val="99"/>
    <w:rsid w:val="007651A5"/>
    <w:rPr>
      <w:rFonts w:ascii="Times New Roman" w:hAnsi="Times New Roman"/>
    </w:rPr>
  </w:style>
  <w:style w:type="character" w:customStyle="1" w:styleId="WW8Num10z0">
    <w:name w:val="WW8Num10z0"/>
    <w:uiPriority w:val="99"/>
    <w:rsid w:val="007651A5"/>
    <w:rPr>
      <w:rFonts w:ascii="Times New Roman" w:hAnsi="Times New Roman"/>
    </w:rPr>
  </w:style>
  <w:style w:type="character" w:customStyle="1" w:styleId="WW8Num11z0">
    <w:name w:val="WW8Num11z0"/>
    <w:uiPriority w:val="99"/>
    <w:rsid w:val="007651A5"/>
    <w:rPr>
      <w:rFonts w:ascii="Times New Roman" w:hAnsi="Times New Roman"/>
    </w:rPr>
  </w:style>
  <w:style w:type="character" w:customStyle="1" w:styleId="WW8NumSt9z0">
    <w:name w:val="WW8NumSt9z0"/>
    <w:uiPriority w:val="99"/>
    <w:rsid w:val="007651A5"/>
    <w:rPr>
      <w:rFonts w:ascii="Times New Roman" w:hAnsi="Times New Roman"/>
    </w:rPr>
  </w:style>
  <w:style w:type="character" w:customStyle="1" w:styleId="WW8NumSt12z0">
    <w:name w:val="WW8NumSt12z0"/>
    <w:uiPriority w:val="99"/>
    <w:rsid w:val="007651A5"/>
    <w:rPr>
      <w:rFonts w:ascii="Times New Roman" w:hAnsi="Times New Roman"/>
    </w:rPr>
  </w:style>
  <w:style w:type="character" w:customStyle="1" w:styleId="15">
    <w:name w:val="Основной шрифт абзаца1"/>
    <w:uiPriority w:val="99"/>
    <w:rsid w:val="007651A5"/>
  </w:style>
  <w:style w:type="character" w:customStyle="1" w:styleId="FontStyle17">
    <w:name w:val="Font Style17"/>
    <w:uiPriority w:val="99"/>
    <w:rsid w:val="007651A5"/>
    <w:rPr>
      <w:rFonts w:ascii="Times New Roman" w:hAnsi="Times New Roman"/>
      <w:i/>
      <w:sz w:val="22"/>
    </w:rPr>
  </w:style>
  <w:style w:type="character" w:customStyle="1" w:styleId="FontStyle18">
    <w:name w:val="Font Style18"/>
    <w:uiPriority w:val="99"/>
    <w:rsid w:val="007651A5"/>
    <w:rPr>
      <w:rFonts w:ascii="Times New Roman" w:hAnsi="Times New Roman"/>
      <w:sz w:val="22"/>
    </w:rPr>
  </w:style>
  <w:style w:type="character" w:customStyle="1" w:styleId="af3">
    <w:name w:val="Символ нумерации"/>
    <w:uiPriority w:val="99"/>
    <w:rsid w:val="007651A5"/>
  </w:style>
  <w:style w:type="paragraph" w:customStyle="1" w:styleId="16">
    <w:name w:val="Заголовок1"/>
    <w:basedOn w:val="a"/>
    <w:next w:val="af0"/>
    <w:uiPriority w:val="99"/>
    <w:rsid w:val="007651A5"/>
    <w:pPr>
      <w:keepNext/>
      <w:spacing w:before="240" w:after="120"/>
    </w:pPr>
    <w:rPr>
      <w:rFonts w:ascii="Arial" w:hAnsi="Arial" w:cs="Tahoma"/>
      <w:sz w:val="28"/>
      <w:szCs w:val="28"/>
    </w:rPr>
  </w:style>
  <w:style w:type="paragraph" w:styleId="af4">
    <w:name w:val="List"/>
    <w:basedOn w:val="af0"/>
    <w:uiPriority w:val="99"/>
    <w:semiHidden/>
    <w:rsid w:val="007651A5"/>
    <w:rPr>
      <w:rFonts w:ascii="Arial" w:hAnsi="Arial" w:cs="Tahoma"/>
    </w:rPr>
  </w:style>
  <w:style w:type="paragraph" w:customStyle="1" w:styleId="17">
    <w:name w:val="Название1"/>
    <w:basedOn w:val="a"/>
    <w:uiPriority w:val="99"/>
    <w:rsid w:val="007651A5"/>
    <w:pPr>
      <w:suppressLineNumbers/>
      <w:spacing w:before="120" w:after="120"/>
    </w:pPr>
    <w:rPr>
      <w:rFonts w:ascii="Arial" w:hAnsi="Arial" w:cs="Tahoma"/>
      <w:i/>
      <w:iCs/>
      <w:sz w:val="20"/>
    </w:rPr>
  </w:style>
  <w:style w:type="paragraph" w:customStyle="1" w:styleId="18">
    <w:name w:val="Указатель1"/>
    <w:basedOn w:val="a"/>
    <w:uiPriority w:val="99"/>
    <w:rsid w:val="007651A5"/>
    <w:pPr>
      <w:suppressLineNumbers/>
    </w:pPr>
    <w:rPr>
      <w:rFonts w:ascii="Arial" w:hAnsi="Arial" w:cs="Tahoma"/>
    </w:rPr>
  </w:style>
  <w:style w:type="paragraph" w:customStyle="1" w:styleId="Style1">
    <w:name w:val="Style1"/>
    <w:basedOn w:val="a"/>
    <w:uiPriority w:val="99"/>
    <w:rsid w:val="007651A5"/>
    <w:pPr>
      <w:spacing w:line="269" w:lineRule="exact"/>
      <w:jc w:val="center"/>
    </w:pPr>
  </w:style>
  <w:style w:type="paragraph" w:customStyle="1" w:styleId="Style4">
    <w:name w:val="Style4"/>
    <w:basedOn w:val="a"/>
    <w:uiPriority w:val="99"/>
    <w:rsid w:val="007651A5"/>
    <w:pPr>
      <w:spacing w:line="276" w:lineRule="exact"/>
    </w:pPr>
  </w:style>
  <w:style w:type="paragraph" w:customStyle="1" w:styleId="Style5">
    <w:name w:val="Style5"/>
    <w:basedOn w:val="a"/>
    <w:uiPriority w:val="99"/>
    <w:rsid w:val="007651A5"/>
    <w:pPr>
      <w:spacing w:line="278" w:lineRule="exact"/>
    </w:pPr>
  </w:style>
  <w:style w:type="paragraph" w:customStyle="1" w:styleId="Style7">
    <w:name w:val="Style7"/>
    <w:basedOn w:val="a"/>
    <w:uiPriority w:val="99"/>
    <w:rsid w:val="007651A5"/>
    <w:pPr>
      <w:jc w:val="both"/>
    </w:pPr>
  </w:style>
  <w:style w:type="paragraph" w:customStyle="1" w:styleId="Style9">
    <w:name w:val="Style9"/>
    <w:basedOn w:val="a"/>
    <w:uiPriority w:val="99"/>
    <w:rsid w:val="007651A5"/>
    <w:pPr>
      <w:spacing w:line="254" w:lineRule="exact"/>
      <w:ind w:firstLine="490"/>
      <w:jc w:val="both"/>
    </w:pPr>
  </w:style>
  <w:style w:type="paragraph" w:customStyle="1" w:styleId="Style10">
    <w:name w:val="Style10"/>
    <w:basedOn w:val="a"/>
    <w:uiPriority w:val="99"/>
    <w:rsid w:val="007651A5"/>
    <w:pPr>
      <w:jc w:val="center"/>
    </w:pPr>
  </w:style>
  <w:style w:type="paragraph" w:customStyle="1" w:styleId="Style11">
    <w:name w:val="Style11"/>
    <w:basedOn w:val="a"/>
    <w:uiPriority w:val="99"/>
    <w:rsid w:val="007651A5"/>
    <w:pPr>
      <w:spacing w:line="270" w:lineRule="exact"/>
      <w:ind w:firstLine="710"/>
      <w:jc w:val="both"/>
    </w:pPr>
  </w:style>
  <w:style w:type="paragraph" w:customStyle="1" w:styleId="Style12">
    <w:name w:val="Style12"/>
    <w:basedOn w:val="a"/>
    <w:uiPriority w:val="99"/>
    <w:rsid w:val="007651A5"/>
    <w:pPr>
      <w:spacing w:line="403" w:lineRule="exact"/>
      <w:ind w:firstLine="629"/>
      <w:jc w:val="both"/>
    </w:pPr>
  </w:style>
  <w:style w:type="paragraph" w:customStyle="1" w:styleId="Style13">
    <w:name w:val="Style13"/>
    <w:basedOn w:val="a"/>
    <w:uiPriority w:val="99"/>
    <w:rsid w:val="007651A5"/>
  </w:style>
  <w:style w:type="paragraph" w:customStyle="1" w:styleId="af5">
    <w:name w:val="Содержимое таблицы"/>
    <w:basedOn w:val="a"/>
    <w:uiPriority w:val="99"/>
    <w:rsid w:val="007651A5"/>
    <w:pPr>
      <w:suppressLineNumbers/>
    </w:pPr>
  </w:style>
  <w:style w:type="paragraph" w:customStyle="1" w:styleId="af6">
    <w:name w:val="Заголовок таблицы"/>
    <w:basedOn w:val="af5"/>
    <w:uiPriority w:val="99"/>
    <w:rsid w:val="007651A5"/>
    <w:pPr>
      <w:jc w:val="center"/>
    </w:pPr>
    <w:rPr>
      <w:b/>
      <w:bCs/>
    </w:rPr>
  </w:style>
  <w:style w:type="paragraph" w:customStyle="1" w:styleId="af7">
    <w:name w:val="Знак Знак Знак"/>
    <w:basedOn w:val="a"/>
    <w:uiPriority w:val="99"/>
    <w:rsid w:val="007651A5"/>
    <w:pPr>
      <w:widowControl/>
      <w:suppressAutoHyphens w:val="0"/>
      <w:autoSpaceDE/>
      <w:spacing w:after="160" w:line="240" w:lineRule="exact"/>
    </w:pPr>
    <w:rPr>
      <w:rFonts w:ascii="Tahoma" w:hAnsi="Tahoma"/>
      <w:sz w:val="20"/>
      <w:szCs w:val="20"/>
      <w:lang w:val="en-US" w:eastAsia="en-US"/>
    </w:rPr>
  </w:style>
  <w:style w:type="paragraph" w:styleId="af8">
    <w:name w:val="Balloon Text"/>
    <w:basedOn w:val="a"/>
    <w:link w:val="af9"/>
    <w:semiHidden/>
    <w:rsid w:val="007651A5"/>
    <w:rPr>
      <w:rFonts w:ascii="Tahoma" w:hAnsi="Tahoma"/>
      <w:sz w:val="16"/>
      <w:szCs w:val="16"/>
    </w:rPr>
  </w:style>
  <w:style w:type="character" w:customStyle="1" w:styleId="af9">
    <w:name w:val="Текст выноски Знак"/>
    <w:basedOn w:val="a0"/>
    <w:link w:val="af8"/>
    <w:semiHidden/>
    <w:rsid w:val="007651A5"/>
    <w:rPr>
      <w:rFonts w:ascii="Tahoma" w:eastAsia="Times New Roman" w:hAnsi="Tahoma" w:cs="Times New Roman"/>
      <w:sz w:val="16"/>
      <w:szCs w:val="16"/>
      <w:lang w:eastAsia="ar-SA"/>
    </w:rPr>
  </w:style>
  <w:style w:type="character" w:styleId="afa">
    <w:name w:val="annotation reference"/>
    <w:basedOn w:val="a0"/>
    <w:rsid w:val="007651A5"/>
    <w:rPr>
      <w:rFonts w:cs="Times New Roman"/>
      <w:sz w:val="16"/>
    </w:rPr>
  </w:style>
  <w:style w:type="paragraph" w:styleId="afb">
    <w:name w:val="annotation text"/>
    <w:basedOn w:val="a"/>
    <w:link w:val="afc"/>
    <w:rsid w:val="007651A5"/>
    <w:rPr>
      <w:sz w:val="20"/>
      <w:szCs w:val="20"/>
    </w:rPr>
  </w:style>
  <w:style w:type="character" w:customStyle="1" w:styleId="afc">
    <w:name w:val="Текст примечания Знак"/>
    <w:basedOn w:val="a0"/>
    <w:link w:val="afb"/>
    <w:rsid w:val="007651A5"/>
    <w:rPr>
      <w:rFonts w:ascii="Times New Roman" w:eastAsia="Times New Roman" w:hAnsi="Times New Roman" w:cs="Times New Roman"/>
      <w:sz w:val="20"/>
      <w:szCs w:val="20"/>
      <w:lang w:eastAsia="ar-SA"/>
    </w:rPr>
  </w:style>
  <w:style w:type="paragraph" w:styleId="afd">
    <w:name w:val="annotation subject"/>
    <w:basedOn w:val="afb"/>
    <w:next w:val="afb"/>
    <w:link w:val="afe"/>
    <w:rsid w:val="007651A5"/>
    <w:rPr>
      <w:b/>
      <w:bCs/>
    </w:rPr>
  </w:style>
  <w:style w:type="character" w:customStyle="1" w:styleId="afe">
    <w:name w:val="Тема примечания Знак"/>
    <w:basedOn w:val="afc"/>
    <w:link w:val="afd"/>
    <w:rsid w:val="007651A5"/>
    <w:rPr>
      <w:rFonts w:ascii="Times New Roman" w:eastAsia="Times New Roman" w:hAnsi="Times New Roman" w:cs="Times New Roman"/>
      <w:b/>
      <w:bCs/>
      <w:sz w:val="20"/>
      <w:szCs w:val="20"/>
      <w:lang w:eastAsia="ar-SA"/>
    </w:rPr>
  </w:style>
  <w:style w:type="paragraph" w:customStyle="1" w:styleId="2">
    <w:name w:val="Уровень 2"/>
    <w:basedOn w:val="a3"/>
    <w:autoRedefine/>
    <w:uiPriority w:val="99"/>
    <w:rsid w:val="007651A5"/>
    <w:pPr>
      <w:keepNext/>
      <w:widowControl/>
      <w:numPr>
        <w:numId w:val="15"/>
      </w:numPr>
      <w:tabs>
        <w:tab w:val="left" w:pos="709"/>
      </w:tabs>
      <w:suppressAutoHyphens w:val="0"/>
      <w:autoSpaceDE/>
      <w:spacing w:line="276" w:lineRule="auto"/>
      <w:contextualSpacing w:val="0"/>
      <w:jc w:val="both"/>
      <w:outlineLvl w:val="1"/>
    </w:pPr>
    <w:rPr>
      <w:rFonts w:ascii="Calibri" w:hAnsi="Calibri" w:cs="Calibri"/>
      <w:bCs/>
      <w:sz w:val="22"/>
      <w:szCs w:val="22"/>
      <w:lang w:eastAsia="en-US"/>
    </w:rPr>
  </w:style>
  <w:style w:type="paragraph" w:customStyle="1" w:styleId="3">
    <w:name w:val="Уровень 3"/>
    <w:basedOn w:val="a3"/>
    <w:uiPriority w:val="99"/>
    <w:rsid w:val="007651A5"/>
    <w:pPr>
      <w:widowControl/>
      <w:numPr>
        <w:numId w:val="16"/>
      </w:numPr>
      <w:tabs>
        <w:tab w:val="left" w:pos="1418"/>
        <w:tab w:val="left" w:pos="2126"/>
      </w:tabs>
      <w:suppressAutoHyphens w:val="0"/>
      <w:autoSpaceDE/>
      <w:spacing w:line="360" w:lineRule="auto"/>
      <w:contextualSpacing w:val="0"/>
      <w:jc w:val="both"/>
      <w:outlineLvl w:val="2"/>
    </w:pPr>
    <w:rPr>
      <w:rFonts w:ascii="Calibri" w:hAnsi="Calibri" w:cs="Calibri"/>
      <w:bCs/>
      <w:sz w:val="22"/>
      <w:szCs w:val="22"/>
      <w:lang w:eastAsia="en-US"/>
    </w:rPr>
  </w:style>
  <w:style w:type="paragraph" w:customStyle="1" w:styleId="4">
    <w:name w:val="Уровень 4"/>
    <w:basedOn w:val="a3"/>
    <w:uiPriority w:val="99"/>
    <w:rsid w:val="007651A5"/>
    <w:pPr>
      <w:widowControl/>
      <w:numPr>
        <w:numId w:val="17"/>
      </w:numPr>
      <w:tabs>
        <w:tab w:val="left" w:pos="1843"/>
        <w:tab w:val="left" w:pos="2126"/>
      </w:tabs>
      <w:suppressAutoHyphens w:val="0"/>
      <w:autoSpaceDE/>
      <w:contextualSpacing w:val="0"/>
      <w:jc w:val="both"/>
    </w:pPr>
    <w:rPr>
      <w:rFonts w:ascii="Calibri" w:hAnsi="Calibri" w:cs="Calibri"/>
      <w:sz w:val="22"/>
      <w:szCs w:val="22"/>
      <w:lang w:eastAsia="en-US"/>
    </w:rPr>
  </w:style>
  <w:style w:type="paragraph" w:styleId="aff">
    <w:name w:val="Document Map"/>
    <w:basedOn w:val="a"/>
    <w:link w:val="aff0"/>
    <w:semiHidden/>
    <w:rsid w:val="007651A5"/>
    <w:pPr>
      <w:widowControl/>
      <w:shd w:val="clear" w:color="auto" w:fill="000080"/>
      <w:suppressAutoHyphens w:val="0"/>
      <w:autoSpaceDE/>
    </w:pPr>
    <w:rPr>
      <w:rFonts w:ascii="Tahoma" w:hAnsi="Tahoma"/>
      <w:sz w:val="20"/>
      <w:szCs w:val="20"/>
      <w:lang w:eastAsia="ru-RU"/>
    </w:rPr>
  </w:style>
  <w:style w:type="character" w:customStyle="1" w:styleId="aff0">
    <w:name w:val="Схема документа Знак"/>
    <w:basedOn w:val="a0"/>
    <w:link w:val="aff"/>
    <w:semiHidden/>
    <w:rsid w:val="007651A5"/>
    <w:rPr>
      <w:rFonts w:ascii="Tahoma" w:eastAsia="Times New Roman" w:hAnsi="Tahoma" w:cs="Times New Roman"/>
      <w:sz w:val="20"/>
      <w:szCs w:val="20"/>
      <w:shd w:val="clear" w:color="auto" w:fill="000080"/>
      <w:lang w:eastAsia="ru-RU"/>
    </w:rPr>
  </w:style>
  <w:style w:type="paragraph" w:customStyle="1" w:styleId="CharChar">
    <w:name w:val="Char Char Знак Знак Знак Знак Знак Знак Знак"/>
    <w:basedOn w:val="a"/>
    <w:uiPriority w:val="99"/>
    <w:rsid w:val="007651A5"/>
    <w:pPr>
      <w:widowControl/>
      <w:suppressAutoHyphens w:val="0"/>
      <w:autoSpaceDE/>
      <w:spacing w:after="160" w:line="240" w:lineRule="exact"/>
    </w:pPr>
    <w:rPr>
      <w:rFonts w:ascii="Tahoma" w:hAnsi="Tahoma"/>
      <w:sz w:val="20"/>
      <w:szCs w:val="20"/>
      <w:lang w:val="en-US" w:eastAsia="en-US"/>
    </w:rPr>
  </w:style>
  <w:style w:type="paragraph" w:styleId="22">
    <w:name w:val="List Continue 2"/>
    <w:basedOn w:val="a"/>
    <w:uiPriority w:val="99"/>
    <w:semiHidden/>
    <w:rsid w:val="007651A5"/>
    <w:pPr>
      <w:spacing w:after="120"/>
      <w:ind w:left="566"/>
      <w:contextualSpacing/>
    </w:pPr>
  </w:style>
  <w:style w:type="paragraph" w:styleId="aff1">
    <w:name w:val="List Continue"/>
    <w:basedOn w:val="a"/>
    <w:uiPriority w:val="99"/>
    <w:semiHidden/>
    <w:rsid w:val="007651A5"/>
    <w:pPr>
      <w:spacing w:after="120"/>
      <w:ind w:left="283"/>
      <w:contextualSpacing/>
    </w:pPr>
  </w:style>
  <w:style w:type="character" w:customStyle="1" w:styleId="idnickuser1">
    <w:name w:val="idnickuser1"/>
    <w:uiPriority w:val="99"/>
    <w:rsid w:val="007651A5"/>
    <w:rPr>
      <w:color w:val="000000"/>
    </w:rPr>
  </w:style>
  <w:style w:type="character" w:customStyle="1" w:styleId="idtimestamp1">
    <w:name w:val="idtimestamp1"/>
    <w:uiPriority w:val="99"/>
    <w:rsid w:val="007651A5"/>
    <w:rPr>
      <w:color w:val="B3B3B3"/>
      <w:sz w:val="15"/>
    </w:rPr>
  </w:style>
  <w:style w:type="paragraph" w:customStyle="1" w:styleId="InsideAddress">
    <w:name w:val="Inside Address"/>
    <w:basedOn w:val="a"/>
    <w:uiPriority w:val="99"/>
    <w:rsid w:val="007651A5"/>
    <w:pPr>
      <w:widowControl/>
      <w:suppressAutoHyphens w:val="0"/>
      <w:autoSpaceDE/>
      <w:spacing w:line="220" w:lineRule="atLeast"/>
    </w:pPr>
    <w:rPr>
      <w:rFonts w:ascii="Arial" w:hAnsi="Arial"/>
      <w:spacing w:val="-5"/>
      <w:sz w:val="20"/>
      <w:szCs w:val="20"/>
      <w:lang w:eastAsia="ru-RU"/>
    </w:rPr>
  </w:style>
  <w:style w:type="paragraph" w:customStyle="1" w:styleId="CharChar0">
    <w:name w:val="Char Char"/>
    <w:basedOn w:val="a"/>
    <w:rsid w:val="007651A5"/>
    <w:pPr>
      <w:tabs>
        <w:tab w:val="num" w:pos="435"/>
      </w:tabs>
      <w:suppressAutoHyphens w:val="0"/>
      <w:autoSpaceDE/>
      <w:adjustRightInd w:val="0"/>
      <w:spacing w:after="160" w:line="240" w:lineRule="exact"/>
      <w:ind w:left="435" w:hanging="435"/>
      <w:jc w:val="center"/>
    </w:pPr>
    <w:rPr>
      <w:b/>
      <w:bCs/>
      <w:i/>
      <w:iCs/>
      <w:sz w:val="28"/>
      <w:szCs w:val="28"/>
      <w:lang w:val="en-GB" w:eastAsia="en-US"/>
    </w:rPr>
  </w:style>
  <w:style w:type="character" w:customStyle="1" w:styleId="hps">
    <w:name w:val="hps"/>
    <w:basedOn w:val="a0"/>
    <w:rsid w:val="007651A5"/>
  </w:style>
  <w:style w:type="character" w:customStyle="1" w:styleId="shorttext">
    <w:name w:val="short_text"/>
    <w:basedOn w:val="a0"/>
    <w:rsid w:val="007651A5"/>
  </w:style>
  <w:style w:type="paragraph" w:styleId="23">
    <w:name w:val="Body Text 2"/>
    <w:basedOn w:val="a"/>
    <w:link w:val="24"/>
    <w:unhideWhenUsed/>
    <w:rsid w:val="007651A5"/>
    <w:pPr>
      <w:spacing w:after="120" w:line="480" w:lineRule="auto"/>
    </w:pPr>
  </w:style>
  <w:style w:type="character" w:customStyle="1" w:styleId="24">
    <w:name w:val="Основной текст 2 Знак"/>
    <w:basedOn w:val="a0"/>
    <w:link w:val="23"/>
    <w:rsid w:val="007651A5"/>
    <w:rPr>
      <w:rFonts w:ascii="Times New Roman" w:eastAsia="Times New Roman" w:hAnsi="Times New Roman" w:cs="Times New Roman"/>
      <w:sz w:val="24"/>
      <w:szCs w:val="24"/>
      <w:lang w:eastAsia="ar-SA"/>
    </w:rPr>
  </w:style>
  <w:style w:type="paragraph" w:customStyle="1" w:styleId="BodyText21">
    <w:name w:val="Body Text 21"/>
    <w:basedOn w:val="a"/>
    <w:rsid w:val="007651A5"/>
    <w:pPr>
      <w:widowControl/>
      <w:suppressAutoHyphens w:val="0"/>
      <w:autoSpaceDE/>
      <w:ind w:firstLine="567"/>
      <w:jc w:val="both"/>
    </w:pPr>
    <w:rPr>
      <w:szCs w:val="20"/>
      <w:lang w:eastAsia="ru-RU"/>
    </w:rPr>
  </w:style>
  <w:style w:type="paragraph" w:customStyle="1" w:styleId="Normal1">
    <w:name w:val="Normal1"/>
    <w:rsid w:val="007651A5"/>
    <w:pPr>
      <w:spacing w:after="0" w:line="240" w:lineRule="auto"/>
    </w:pPr>
    <w:rPr>
      <w:rFonts w:ascii="Times New Roman" w:eastAsia="Times New Roman" w:hAnsi="Times New Roman" w:cs="Times New Roman"/>
      <w:sz w:val="24"/>
      <w:szCs w:val="20"/>
      <w:lang w:val="en-US" w:eastAsia="ru-RU"/>
    </w:rPr>
  </w:style>
  <w:style w:type="paragraph" w:styleId="aff2">
    <w:name w:val="Title"/>
    <w:basedOn w:val="a"/>
    <w:link w:val="aff3"/>
    <w:uiPriority w:val="99"/>
    <w:qFormat/>
    <w:rsid w:val="007651A5"/>
    <w:pPr>
      <w:widowControl/>
      <w:suppressAutoHyphens w:val="0"/>
      <w:autoSpaceDE/>
      <w:jc w:val="center"/>
    </w:pPr>
    <w:rPr>
      <w:b/>
      <w:sz w:val="28"/>
      <w:szCs w:val="20"/>
      <w:lang w:eastAsia="ru-RU"/>
    </w:rPr>
  </w:style>
  <w:style w:type="character" w:customStyle="1" w:styleId="aff3">
    <w:name w:val="Заголовок Знак"/>
    <w:basedOn w:val="a0"/>
    <w:link w:val="aff2"/>
    <w:uiPriority w:val="99"/>
    <w:rsid w:val="007651A5"/>
    <w:rPr>
      <w:rFonts w:ascii="Times New Roman" w:eastAsia="Times New Roman" w:hAnsi="Times New Roman" w:cs="Times New Roman"/>
      <w:b/>
      <w:sz w:val="28"/>
      <w:szCs w:val="20"/>
      <w:lang w:eastAsia="ru-RU"/>
    </w:rPr>
  </w:style>
  <w:style w:type="paragraph" w:styleId="aff4">
    <w:name w:val="Subtitle"/>
    <w:basedOn w:val="a"/>
    <w:link w:val="aff5"/>
    <w:uiPriority w:val="99"/>
    <w:qFormat/>
    <w:rsid w:val="007651A5"/>
    <w:pPr>
      <w:widowControl/>
      <w:suppressAutoHyphens w:val="0"/>
      <w:autoSpaceDE/>
      <w:jc w:val="center"/>
    </w:pPr>
    <w:rPr>
      <w:b/>
      <w:sz w:val="20"/>
      <w:szCs w:val="20"/>
      <w:lang w:eastAsia="ru-RU"/>
    </w:rPr>
  </w:style>
  <w:style w:type="character" w:customStyle="1" w:styleId="aff5">
    <w:name w:val="Подзаголовок Знак"/>
    <w:basedOn w:val="a0"/>
    <w:link w:val="aff4"/>
    <w:uiPriority w:val="99"/>
    <w:rsid w:val="007651A5"/>
    <w:rPr>
      <w:rFonts w:ascii="Times New Roman" w:eastAsia="Times New Roman" w:hAnsi="Times New Roman" w:cs="Times New Roman"/>
      <w:b/>
      <w:sz w:val="20"/>
      <w:szCs w:val="20"/>
      <w:lang w:eastAsia="ru-RU"/>
    </w:rPr>
  </w:style>
  <w:style w:type="paragraph" w:styleId="32">
    <w:name w:val="Body Text 3"/>
    <w:basedOn w:val="a"/>
    <w:link w:val="33"/>
    <w:uiPriority w:val="99"/>
    <w:rsid w:val="007651A5"/>
    <w:pPr>
      <w:widowControl/>
      <w:suppressAutoHyphens w:val="0"/>
      <w:autoSpaceDE/>
    </w:pPr>
    <w:rPr>
      <w:sz w:val="20"/>
      <w:szCs w:val="20"/>
      <w:lang w:eastAsia="ru-RU"/>
    </w:rPr>
  </w:style>
  <w:style w:type="character" w:customStyle="1" w:styleId="33">
    <w:name w:val="Основной текст 3 Знак"/>
    <w:basedOn w:val="a0"/>
    <w:link w:val="32"/>
    <w:uiPriority w:val="99"/>
    <w:rsid w:val="007651A5"/>
    <w:rPr>
      <w:rFonts w:ascii="Times New Roman" w:eastAsia="Times New Roman" w:hAnsi="Times New Roman" w:cs="Times New Roman"/>
      <w:sz w:val="20"/>
      <w:szCs w:val="20"/>
      <w:lang w:eastAsia="ru-RU"/>
    </w:rPr>
  </w:style>
  <w:style w:type="paragraph" w:styleId="25">
    <w:name w:val="Body Text Indent 2"/>
    <w:basedOn w:val="a"/>
    <w:link w:val="26"/>
    <w:rsid w:val="007651A5"/>
    <w:pPr>
      <w:widowControl/>
      <w:suppressAutoHyphens w:val="0"/>
      <w:autoSpaceDE/>
      <w:ind w:firstLine="567"/>
      <w:jc w:val="both"/>
    </w:pPr>
    <w:rPr>
      <w:rFonts w:ascii="Verdana" w:hAnsi="Verdana"/>
      <w:sz w:val="18"/>
      <w:szCs w:val="20"/>
      <w:lang w:eastAsia="ru-RU"/>
    </w:rPr>
  </w:style>
  <w:style w:type="character" w:customStyle="1" w:styleId="26">
    <w:name w:val="Основной текст с отступом 2 Знак"/>
    <w:basedOn w:val="a0"/>
    <w:link w:val="25"/>
    <w:rsid w:val="007651A5"/>
    <w:rPr>
      <w:rFonts w:ascii="Verdana" w:eastAsia="Times New Roman" w:hAnsi="Verdana" w:cs="Times New Roman"/>
      <w:sz w:val="18"/>
      <w:szCs w:val="20"/>
      <w:lang w:eastAsia="ru-RU"/>
    </w:rPr>
  </w:style>
  <w:style w:type="paragraph" w:styleId="34">
    <w:name w:val="Body Text Indent 3"/>
    <w:basedOn w:val="a"/>
    <w:link w:val="35"/>
    <w:rsid w:val="007651A5"/>
    <w:pPr>
      <w:widowControl/>
      <w:suppressAutoHyphens w:val="0"/>
      <w:autoSpaceDE/>
      <w:ind w:left="720"/>
      <w:jc w:val="both"/>
    </w:pPr>
    <w:rPr>
      <w:rFonts w:ascii="Verdana" w:hAnsi="Verdana"/>
      <w:sz w:val="18"/>
      <w:szCs w:val="20"/>
      <w:lang w:eastAsia="ru-RU"/>
    </w:rPr>
  </w:style>
  <w:style w:type="character" w:customStyle="1" w:styleId="35">
    <w:name w:val="Основной текст с отступом 3 Знак"/>
    <w:basedOn w:val="a0"/>
    <w:link w:val="34"/>
    <w:rsid w:val="007651A5"/>
    <w:rPr>
      <w:rFonts w:ascii="Verdana" w:eastAsia="Times New Roman" w:hAnsi="Verdana" w:cs="Times New Roman"/>
      <w:sz w:val="18"/>
      <w:szCs w:val="20"/>
      <w:lang w:eastAsia="ru-RU"/>
    </w:rPr>
  </w:style>
  <w:style w:type="paragraph" w:customStyle="1" w:styleId="ConsPlusNonformat">
    <w:name w:val="ConsPlusNonformat"/>
    <w:uiPriority w:val="99"/>
    <w:rsid w:val="007651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Normal (Web)"/>
    <w:basedOn w:val="a"/>
    <w:rsid w:val="007651A5"/>
    <w:pPr>
      <w:widowControl/>
      <w:suppressAutoHyphens w:val="0"/>
      <w:autoSpaceDE/>
      <w:spacing w:before="100" w:beforeAutospacing="1" w:after="100" w:afterAutospacing="1"/>
    </w:pPr>
    <w:rPr>
      <w:lang w:eastAsia="ru-RU"/>
    </w:rPr>
  </w:style>
  <w:style w:type="paragraph" w:customStyle="1" w:styleId="19">
    <w:name w:val="Абзац списка1"/>
    <w:basedOn w:val="a"/>
    <w:rsid w:val="007651A5"/>
    <w:pPr>
      <w:widowControl/>
      <w:suppressAutoHyphens w:val="0"/>
      <w:autoSpaceDE/>
      <w:ind w:left="720"/>
    </w:pPr>
    <w:rPr>
      <w:szCs w:val="20"/>
      <w:lang w:val="en-US" w:eastAsia="ru-RU"/>
    </w:rPr>
  </w:style>
  <w:style w:type="paragraph" w:styleId="aff7">
    <w:name w:val="Block Text"/>
    <w:basedOn w:val="a"/>
    <w:rsid w:val="007651A5"/>
    <w:pPr>
      <w:widowControl/>
      <w:suppressAutoHyphens w:val="0"/>
      <w:autoSpaceDE/>
      <w:ind w:left="426" w:right="-23" w:hanging="426"/>
      <w:jc w:val="both"/>
    </w:pPr>
    <w:rPr>
      <w:sz w:val="28"/>
      <w:szCs w:val="20"/>
      <w:lang w:eastAsia="ru-RU"/>
    </w:rPr>
  </w:style>
  <w:style w:type="numbering" w:customStyle="1" w:styleId="1a">
    <w:name w:val="Нет списка1"/>
    <w:next w:val="a2"/>
    <w:uiPriority w:val="99"/>
    <w:semiHidden/>
    <w:unhideWhenUsed/>
    <w:rsid w:val="007651A5"/>
  </w:style>
  <w:style w:type="paragraph" w:styleId="aff8">
    <w:name w:val="Plain Text"/>
    <w:basedOn w:val="a"/>
    <w:link w:val="aff9"/>
    <w:rsid w:val="007651A5"/>
    <w:pPr>
      <w:widowControl/>
      <w:suppressAutoHyphens w:val="0"/>
      <w:autoSpaceDE/>
    </w:pPr>
    <w:rPr>
      <w:rFonts w:ascii="Courier New" w:hAnsi="Courier New"/>
      <w:sz w:val="20"/>
      <w:szCs w:val="20"/>
    </w:rPr>
  </w:style>
  <w:style w:type="character" w:customStyle="1" w:styleId="aff9">
    <w:name w:val="Текст Знак"/>
    <w:basedOn w:val="a0"/>
    <w:link w:val="aff8"/>
    <w:rsid w:val="007651A5"/>
    <w:rPr>
      <w:rFonts w:ascii="Courier New" w:eastAsia="Times New Roman" w:hAnsi="Courier New" w:cs="Times New Roman"/>
      <w:sz w:val="20"/>
      <w:szCs w:val="20"/>
      <w:lang w:eastAsia="ar-SA"/>
    </w:rPr>
  </w:style>
  <w:style w:type="table" w:customStyle="1" w:styleId="120">
    <w:name w:val="Сетка таблицы12"/>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651A5"/>
    <w:pPr>
      <w:widowControl w:val="0"/>
      <w:spacing w:after="0" w:line="240" w:lineRule="auto"/>
      <w:ind w:firstLine="720"/>
    </w:pPr>
    <w:rPr>
      <w:rFonts w:ascii="Arial" w:eastAsia="Times New Roman" w:hAnsi="Arial" w:cs="Times New Roman"/>
      <w:sz w:val="20"/>
      <w:szCs w:val="20"/>
      <w:lang w:eastAsia="ru-RU"/>
    </w:rPr>
  </w:style>
  <w:style w:type="paragraph" w:customStyle="1" w:styleId="310">
    <w:name w:val="Основной текст 31"/>
    <w:basedOn w:val="a"/>
    <w:rsid w:val="007651A5"/>
    <w:pPr>
      <w:suppressAutoHyphens w:val="0"/>
      <w:overflowPunct w:val="0"/>
      <w:autoSpaceDN w:val="0"/>
      <w:adjustRightInd w:val="0"/>
      <w:jc w:val="both"/>
    </w:pPr>
    <w:rPr>
      <w:color w:val="FF0000"/>
      <w:sz w:val="22"/>
      <w:szCs w:val="20"/>
      <w:lang w:eastAsia="ru-RU"/>
    </w:rPr>
  </w:style>
  <w:style w:type="paragraph" w:styleId="affa">
    <w:name w:val="No Spacing"/>
    <w:uiPriority w:val="1"/>
    <w:qFormat/>
    <w:rsid w:val="007651A5"/>
    <w:pPr>
      <w:spacing w:after="0" w:line="240" w:lineRule="auto"/>
    </w:pPr>
    <w:rPr>
      <w:rFonts w:ascii="Calibri" w:eastAsia="Calibri" w:hAnsi="Calibri" w:cs="Times New Roman"/>
    </w:rPr>
  </w:style>
  <w:style w:type="paragraph" w:styleId="affb">
    <w:name w:val="caption"/>
    <w:basedOn w:val="a"/>
    <w:next w:val="a"/>
    <w:qFormat/>
    <w:rsid w:val="007651A5"/>
    <w:pPr>
      <w:widowControl/>
      <w:suppressAutoHyphens w:val="0"/>
      <w:autoSpaceDE/>
    </w:pPr>
    <w:rPr>
      <w:b/>
      <w:sz w:val="22"/>
      <w:szCs w:val="20"/>
      <w:lang w:eastAsia="ru-RU"/>
    </w:rPr>
  </w:style>
  <w:style w:type="character" w:customStyle="1" w:styleId="defaultlabelstyle1">
    <w:name w:val="defaultlabelstyle1"/>
    <w:basedOn w:val="a0"/>
    <w:rsid w:val="007651A5"/>
    <w:rPr>
      <w:rFonts w:ascii="Trebuchet MS" w:hAnsi="Trebuchet MS" w:hint="default"/>
      <w:color w:val="333333"/>
    </w:rPr>
  </w:style>
  <w:style w:type="paragraph" w:customStyle="1" w:styleId="210">
    <w:name w:val="Основной текст 21"/>
    <w:basedOn w:val="a"/>
    <w:rsid w:val="007651A5"/>
    <w:pPr>
      <w:widowControl/>
      <w:suppressAutoHyphens w:val="0"/>
      <w:overflowPunct w:val="0"/>
      <w:autoSpaceDN w:val="0"/>
      <w:adjustRightInd w:val="0"/>
      <w:jc w:val="both"/>
      <w:textAlignment w:val="baseline"/>
    </w:pPr>
    <w:rPr>
      <w:rFonts w:ascii="Times New Roman CYR" w:hAnsi="Times New Roman CYR"/>
      <w:szCs w:val="20"/>
      <w:lang w:eastAsia="ru-RU"/>
    </w:rPr>
  </w:style>
  <w:style w:type="paragraph" w:customStyle="1" w:styleId="BodyText23">
    <w:name w:val="Body Text 23"/>
    <w:basedOn w:val="a"/>
    <w:rsid w:val="007651A5"/>
    <w:pPr>
      <w:widowControl/>
      <w:suppressAutoHyphens w:val="0"/>
      <w:autoSpaceDN w:val="0"/>
      <w:adjustRightInd w:val="0"/>
      <w:ind w:firstLine="720"/>
      <w:jc w:val="both"/>
    </w:pPr>
    <w:rPr>
      <w:sz w:val="28"/>
      <w:szCs w:val="28"/>
      <w:lang w:eastAsia="ru-RU"/>
    </w:rPr>
  </w:style>
  <w:style w:type="character" w:customStyle="1" w:styleId="affc">
    <w:name w:val="Основной текст_"/>
    <w:basedOn w:val="a0"/>
    <w:link w:val="61"/>
    <w:locked/>
    <w:rsid w:val="007651A5"/>
    <w:rPr>
      <w:rFonts w:ascii="Arial" w:eastAsia="Times New Roman" w:hAnsi="Arial" w:cs="Arial"/>
      <w:sz w:val="18"/>
      <w:szCs w:val="18"/>
      <w:shd w:val="clear" w:color="auto" w:fill="FFFFFF"/>
    </w:rPr>
  </w:style>
  <w:style w:type="paragraph" w:customStyle="1" w:styleId="52">
    <w:name w:val="заголовок 5"/>
    <w:basedOn w:val="a"/>
    <w:next w:val="a"/>
    <w:uiPriority w:val="99"/>
    <w:rsid w:val="007651A5"/>
    <w:pPr>
      <w:keepNext/>
      <w:widowControl/>
      <w:suppressAutoHyphens w:val="0"/>
      <w:autoSpaceDE/>
    </w:pPr>
    <w:rPr>
      <w:b/>
      <w:sz w:val="22"/>
      <w:szCs w:val="20"/>
      <w:lang w:eastAsia="ru-RU"/>
    </w:rPr>
  </w:style>
  <w:style w:type="character" w:customStyle="1" w:styleId="27">
    <w:name w:val="Подпись к таблице (2)"/>
    <w:basedOn w:val="a0"/>
    <w:rsid w:val="007651A5"/>
    <w:rPr>
      <w:rFonts w:ascii="Arial" w:eastAsia="Times New Roman" w:hAnsi="Arial" w:cs="Arial"/>
      <w:color w:val="000000"/>
      <w:spacing w:val="0"/>
      <w:w w:val="100"/>
      <w:position w:val="0"/>
      <w:sz w:val="19"/>
      <w:szCs w:val="19"/>
      <w:u w:val="none"/>
      <w:lang w:val="ru-RU"/>
    </w:rPr>
  </w:style>
  <w:style w:type="character" w:customStyle="1" w:styleId="itemtext1">
    <w:name w:val="itemtext1"/>
    <w:basedOn w:val="a0"/>
    <w:uiPriority w:val="99"/>
    <w:rsid w:val="007651A5"/>
    <w:rPr>
      <w:rFonts w:ascii="Tahoma" w:hAnsi="Tahoma" w:cs="Tahoma"/>
      <w:color w:val="000000"/>
      <w:sz w:val="20"/>
      <w:szCs w:val="20"/>
    </w:rPr>
  </w:style>
  <w:style w:type="character" w:customStyle="1" w:styleId="62">
    <w:name w:val="Основной текст + 6"/>
    <w:aliases w:val="5 pt,Интервал 0 pt,Полужирный"/>
    <w:basedOn w:val="affc"/>
    <w:uiPriority w:val="99"/>
    <w:rsid w:val="007651A5"/>
    <w:rPr>
      <w:rFonts w:ascii="Arial" w:eastAsia="Times New Roman" w:hAnsi="Arial" w:cs="Arial"/>
      <w:b/>
      <w:bCs/>
      <w:color w:val="000000"/>
      <w:spacing w:val="0"/>
      <w:w w:val="100"/>
      <w:position w:val="0"/>
      <w:sz w:val="13"/>
      <w:szCs w:val="13"/>
      <w:shd w:val="clear" w:color="auto" w:fill="FFFFFF"/>
      <w:lang w:val="ru-RU"/>
    </w:rPr>
  </w:style>
  <w:style w:type="character" w:customStyle="1" w:styleId="1b">
    <w:name w:val="Основной текст1"/>
    <w:basedOn w:val="affc"/>
    <w:rsid w:val="007651A5"/>
    <w:rPr>
      <w:rFonts w:ascii="Arial" w:eastAsia="Times New Roman" w:hAnsi="Arial" w:cs="Arial"/>
      <w:color w:val="000000"/>
      <w:spacing w:val="0"/>
      <w:w w:val="100"/>
      <w:position w:val="0"/>
      <w:sz w:val="19"/>
      <w:szCs w:val="19"/>
      <w:shd w:val="clear" w:color="auto" w:fill="FFFFFF"/>
      <w:lang w:val="ru-RU"/>
    </w:rPr>
  </w:style>
  <w:style w:type="character" w:customStyle="1" w:styleId="28">
    <w:name w:val="Основной текст (2)"/>
    <w:basedOn w:val="a0"/>
    <w:rsid w:val="007651A5"/>
    <w:rPr>
      <w:rFonts w:ascii="Arial" w:eastAsia="Times New Roman" w:hAnsi="Arial" w:cs="Arial"/>
      <w:b/>
      <w:bCs/>
      <w:color w:val="000000"/>
      <w:spacing w:val="0"/>
      <w:w w:val="100"/>
      <w:position w:val="0"/>
      <w:sz w:val="19"/>
      <w:szCs w:val="19"/>
      <w:u w:val="none"/>
      <w:lang w:val="ru-RU"/>
    </w:rPr>
  </w:style>
  <w:style w:type="character" w:customStyle="1" w:styleId="36">
    <w:name w:val="Основной текст (3)"/>
    <w:basedOn w:val="a0"/>
    <w:rsid w:val="007651A5"/>
    <w:rPr>
      <w:rFonts w:ascii="Arial" w:eastAsia="Times New Roman" w:hAnsi="Arial" w:cs="Arial"/>
      <w:b/>
      <w:bCs/>
      <w:color w:val="000000"/>
      <w:spacing w:val="0"/>
      <w:w w:val="100"/>
      <w:position w:val="0"/>
      <w:sz w:val="14"/>
      <w:szCs w:val="14"/>
      <w:u w:val="none"/>
      <w:lang w:val="ru-RU"/>
    </w:rPr>
  </w:style>
  <w:style w:type="character" w:customStyle="1" w:styleId="29">
    <w:name w:val="Основной текст2"/>
    <w:basedOn w:val="affc"/>
    <w:rsid w:val="007651A5"/>
    <w:rPr>
      <w:rFonts w:ascii="Arial" w:eastAsia="Times New Roman" w:hAnsi="Arial" w:cs="Arial"/>
      <w:color w:val="000000"/>
      <w:spacing w:val="0"/>
      <w:w w:val="100"/>
      <w:position w:val="0"/>
      <w:sz w:val="19"/>
      <w:szCs w:val="19"/>
      <w:shd w:val="clear" w:color="auto" w:fill="FFFFFF"/>
      <w:lang w:val="ru-RU"/>
    </w:rPr>
  </w:style>
  <w:style w:type="character" w:customStyle="1" w:styleId="37">
    <w:name w:val="Основной текст3"/>
    <w:basedOn w:val="affc"/>
    <w:rsid w:val="007651A5"/>
    <w:rPr>
      <w:rFonts w:ascii="Arial" w:eastAsia="Times New Roman" w:hAnsi="Arial" w:cs="Arial"/>
      <w:color w:val="000000"/>
      <w:spacing w:val="0"/>
      <w:w w:val="100"/>
      <w:position w:val="0"/>
      <w:sz w:val="19"/>
      <w:szCs w:val="19"/>
      <w:shd w:val="clear" w:color="auto" w:fill="FFFFFF"/>
    </w:rPr>
  </w:style>
  <w:style w:type="paragraph" w:customStyle="1" w:styleId="61">
    <w:name w:val="Основной текст6"/>
    <w:basedOn w:val="a"/>
    <w:link w:val="affc"/>
    <w:rsid w:val="007651A5"/>
    <w:pPr>
      <w:shd w:val="clear" w:color="auto" w:fill="FFFFFF"/>
      <w:suppressAutoHyphens w:val="0"/>
      <w:autoSpaceDE/>
      <w:spacing w:after="480" w:line="240" w:lineRule="atLeast"/>
    </w:pPr>
    <w:rPr>
      <w:rFonts w:ascii="Arial" w:hAnsi="Arial" w:cs="Arial"/>
      <w:sz w:val="18"/>
      <w:szCs w:val="18"/>
      <w:lang w:eastAsia="en-US"/>
    </w:rPr>
  </w:style>
  <w:style w:type="character" w:customStyle="1" w:styleId="53">
    <w:name w:val="Основной текст5"/>
    <w:basedOn w:val="affc"/>
    <w:rsid w:val="007651A5"/>
    <w:rPr>
      <w:rFonts w:ascii="Arial" w:eastAsia="Times New Roman" w:hAnsi="Arial" w:cs="Arial"/>
      <w:color w:val="000000"/>
      <w:spacing w:val="0"/>
      <w:w w:val="100"/>
      <w:position w:val="0"/>
      <w:sz w:val="19"/>
      <w:szCs w:val="19"/>
      <w:u w:val="single"/>
      <w:shd w:val="clear" w:color="auto" w:fill="FFFFFF"/>
      <w:lang w:val="ru-RU"/>
    </w:rPr>
  </w:style>
  <w:style w:type="character" w:customStyle="1" w:styleId="65pt0pt">
    <w:name w:val="Основной текст + 6;5 pt;Полужирный;Интервал 0 pt"/>
    <w:basedOn w:val="affc"/>
    <w:rsid w:val="007651A5"/>
    <w:rPr>
      <w:rFonts w:ascii="Arial" w:eastAsia="Arial" w:hAnsi="Arial" w:cs="Arial"/>
      <w:b/>
      <w:bCs/>
      <w:color w:val="000000"/>
      <w:spacing w:val="0"/>
      <w:w w:val="100"/>
      <w:position w:val="0"/>
      <w:sz w:val="13"/>
      <w:szCs w:val="13"/>
      <w:shd w:val="clear" w:color="auto" w:fill="FFFFFF"/>
      <w:lang w:val="ru-RU"/>
    </w:rPr>
  </w:style>
  <w:style w:type="table" w:customStyle="1" w:styleId="TableStyle0">
    <w:name w:val="TableStyle0"/>
    <w:rsid w:val="007651A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fd">
    <w:name w:val="line number"/>
    <w:basedOn w:val="a0"/>
    <w:rsid w:val="007651A5"/>
  </w:style>
  <w:style w:type="numbering" w:customStyle="1" w:styleId="2a">
    <w:name w:val="Нет списка2"/>
    <w:next w:val="a2"/>
    <w:semiHidden/>
    <w:rsid w:val="007651A5"/>
  </w:style>
  <w:style w:type="table" w:customStyle="1" w:styleId="2b">
    <w:name w:val="Сетка таблицы2"/>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7651A5"/>
  </w:style>
  <w:style w:type="table" w:customStyle="1" w:styleId="39">
    <w:name w:val="Сетка таблицы3"/>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651A5"/>
    <w:pPr>
      <w:widowControl w:val="0"/>
      <w:spacing w:after="0" w:line="240" w:lineRule="auto"/>
    </w:pPr>
    <w:rPr>
      <w:rFonts w:ascii="Courier New" w:eastAsia="Times New Roman" w:hAnsi="Courier New" w:cs="Times New Roman"/>
      <w:sz w:val="20"/>
      <w:szCs w:val="20"/>
      <w:lang w:eastAsia="ru-RU"/>
    </w:rPr>
  </w:style>
  <w:style w:type="numbering" w:customStyle="1" w:styleId="42">
    <w:name w:val="Нет списка4"/>
    <w:next w:val="a2"/>
    <w:semiHidden/>
    <w:rsid w:val="007651A5"/>
  </w:style>
  <w:style w:type="paragraph" w:customStyle="1" w:styleId="ConsPlusTitle">
    <w:name w:val="ConsPlusTitle"/>
    <w:rsid w:val="00765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3">
    <w:name w:val="Сетка таблицы4"/>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affe"/>
    <w:basedOn w:val="a"/>
    <w:next w:val="aff2"/>
    <w:qFormat/>
    <w:rsid w:val="007651A5"/>
    <w:pPr>
      <w:widowControl/>
      <w:suppressAutoHyphens w:val="0"/>
      <w:autoSpaceDE/>
      <w:jc w:val="center"/>
    </w:pPr>
    <w:rPr>
      <w:b/>
      <w:szCs w:val="20"/>
      <w:lang w:eastAsia="ru-RU"/>
    </w:rPr>
  </w:style>
  <w:style w:type="numbering" w:customStyle="1" w:styleId="54">
    <w:name w:val="Нет списка5"/>
    <w:next w:val="a2"/>
    <w:semiHidden/>
    <w:rsid w:val="007651A5"/>
  </w:style>
  <w:style w:type="table" w:customStyle="1" w:styleId="55">
    <w:name w:val="Сетка таблицы5"/>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afff"/>
    <w:basedOn w:val="a"/>
    <w:next w:val="aff2"/>
    <w:qFormat/>
    <w:rsid w:val="007651A5"/>
    <w:pPr>
      <w:widowControl/>
      <w:suppressAutoHyphens w:val="0"/>
      <w:autoSpaceDE/>
      <w:jc w:val="center"/>
    </w:pPr>
    <w:rPr>
      <w:b/>
      <w:szCs w:val="20"/>
      <w:lang w:eastAsia="ru-RU"/>
    </w:rPr>
  </w:style>
  <w:style w:type="numbering" w:customStyle="1" w:styleId="63">
    <w:name w:val="Нет списка6"/>
    <w:next w:val="a2"/>
    <w:semiHidden/>
    <w:rsid w:val="007651A5"/>
  </w:style>
  <w:style w:type="table" w:customStyle="1" w:styleId="64">
    <w:name w:val="Сетка таблицы6"/>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651A5"/>
  </w:style>
  <w:style w:type="table" w:customStyle="1" w:styleId="72">
    <w:name w:val="Сетка таблицы7"/>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7651A5"/>
    <w:pPr>
      <w:widowControl/>
      <w:suppressAutoHyphens w:val="0"/>
      <w:overflowPunct w:val="0"/>
      <w:autoSpaceDN w:val="0"/>
      <w:adjustRightInd w:val="0"/>
      <w:jc w:val="both"/>
      <w:textAlignment w:val="baseline"/>
    </w:pPr>
    <w:rPr>
      <w:rFonts w:ascii="Times New Roman CYR" w:hAnsi="Times New Roman CYR"/>
      <w:szCs w:val="20"/>
      <w:lang w:eastAsia="ru-RU"/>
    </w:rPr>
  </w:style>
  <w:style w:type="paragraph" w:customStyle="1" w:styleId="320">
    <w:name w:val="Основной текст 32"/>
    <w:basedOn w:val="a"/>
    <w:rsid w:val="007651A5"/>
    <w:pPr>
      <w:widowControl/>
      <w:suppressAutoHyphens w:val="0"/>
      <w:overflowPunct w:val="0"/>
      <w:autoSpaceDN w:val="0"/>
      <w:adjustRightInd w:val="0"/>
      <w:textAlignment w:val="baseline"/>
    </w:pPr>
    <w:rPr>
      <w:rFonts w:ascii="Times New Roman CYR" w:hAnsi="Times New Roman CYR"/>
      <w:szCs w:val="20"/>
      <w:lang w:eastAsia="ru-RU"/>
    </w:rPr>
  </w:style>
  <w:style w:type="character" w:customStyle="1" w:styleId="EmailStyle28">
    <w:name w:val="EmailStyle28"/>
    <w:basedOn w:val="a0"/>
    <w:semiHidden/>
    <w:rsid w:val="007651A5"/>
    <w:rPr>
      <w:rFonts w:ascii="Arial" w:hAnsi="Arial" w:cs="Arial"/>
      <w:color w:val="auto"/>
      <w:sz w:val="20"/>
      <w:szCs w:val="20"/>
    </w:rPr>
  </w:style>
  <w:style w:type="paragraph" w:customStyle="1" w:styleId="3100">
    <w:name w:val="Основной текст 31_0"/>
    <w:basedOn w:val="a"/>
    <w:rsid w:val="007651A5"/>
    <w:pPr>
      <w:widowControl/>
      <w:autoSpaceDE/>
      <w:spacing w:after="120"/>
    </w:pPr>
    <w:rPr>
      <w:sz w:val="16"/>
      <w:szCs w:val="16"/>
    </w:rPr>
  </w:style>
  <w:style w:type="paragraph" w:customStyle="1" w:styleId="afff0">
    <w:name w:val="Обычный + Черный"/>
    <w:aliases w:val="По ширине"/>
    <w:basedOn w:val="a"/>
    <w:rsid w:val="007651A5"/>
    <w:pPr>
      <w:widowControl/>
      <w:suppressAutoHyphens w:val="0"/>
      <w:autoSpaceDE/>
    </w:pPr>
    <w:rPr>
      <w:sz w:val="22"/>
      <w:szCs w:val="22"/>
      <w:lang w:val="en-US" w:eastAsia="ru-RU"/>
    </w:rPr>
  </w:style>
  <w:style w:type="paragraph" w:styleId="2c">
    <w:name w:val="List 2"/>
    <w:basedOn w:val="a"/>
    <w:uiPriority w:val="99"/>
    <w:semiHidden/>
    <w:unhideWhenUsed/>
    <w:rsid w:val="007651A5"/>
    <w:pPr>
      <w:ind w:left="566" w:hanging="283"/>
      <w:contextualSpacing/>
    </w:pPr>
  </w:style>
  <w:style w:type="paragraph" w:customStyle="1" w:styleId="afff1">
    <w:name w:val="М_ТитулНаименование"/>
    <w:basedOn w:val="a"/>
    <w:uiPriority w:val="99"/>
    <w:rsid w:val="007651A5"/>
    <w:pPr>
      <w:widowControl/>
      <w:suppressAutoHyphens w:val="0"/>
      <w:autoSpaceDE/>
      <w:spacing w:before="240"/>
    </w:pPr>
    <w:rPr>
      <w:rFonts w:ascii="Arial" w:hAnsi="Arial" w:cs="Arial"/>
      <w:b/>
      <w:caps/>
      <w:spacing w:val="-4"/>
      <w:lang w:eastAsia="en-US"/>
    </w:rPr>
  </w:style>
  <w:style w:type="paragraph" w:customStyle="1" w:styleId="ConsPlusCell">
    <w:name w:val="ConsPlusCell"/>
    <w:uiPriority w:val="99"/>
    <w:rsid w:val="007651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rsid w:val="007651A5"/>
  </w:style>
  <w:style w:type="table" w:customStyle="1" w:styleId="91">
    <w:name w:val="Сетка таблицы9"/>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651A5"/>
  </w:style>
  <w:style w:type="table" w:customStyle="1" w:styleId="100">
    <w:name w:val="Сетка таблицы10"/>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7651A5"/>
  </w:style>
  <w:style w:type="character" w:styleId="afff2">
    <w:name w:val="FollowedHyperlink"/>
    <w:basedOn w:val="a0"/>
    <w:uiPriority w:val="99"/>
    <w:semiHidden/>
    <w:unhideWhenUsed/>
    <w:rsid w:val="007651A5"/>
    <w:rPr>
      <w:color w:val="954F72" w:themeColor="followedHyperlink"/>
      <w:u w:val="single"/>
    </w:rPr>
  </w:style>
  <w:style w:type="table" w:customStyle="1" w:styleId="910">
    <w:name w:val="Сетка таблицы91"/>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ovolzhe@rimera.com" TargetMode="External"/><Relationship Id="rId3" Type="http://schemas.openxmlformats.org/officeDocument/2006/relationships/settings" Target="settings.xml"/><Relationship Id="rId7" Type="http://schemas.openxmlformats.org/officeDocument/2006/relationships/hyperlink" Target="mailto:gulzoda.mirzaeva@rime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nizhnevartovsk@rimera.com" TargetMode="External"/><Relationship Id="rId11" Type="http://schemas.openxmlformats.org/officeDocument/2006/relationships/glossaryDocument" Target="glossary/document.xml"/><Relationship Id="rId5" Type="http://schemas.openxmlformats.org/officeDocument/2006/relationships/hyperlink" Target="mailto:hotline@rimer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mera-nyagan@rimer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84C14BD404B46A704CE5ED652AE66"/>
        <w:category>
          <w:name w:val="Общие"/>
          <w:gallery w:val="placeholder"/>
        </w:category>
        <w:types>
          <w:type w:val="bbPlcHdr"/>
        </w:types>
        <w:behaviors>
          <w:behavior w:val="content"/>
        </w:behaviors>
        <w:guid w:val="{8498A56D-9494-48E7-9C4F-9E452ABFF8B1}"/>
      </w:docPartPr>
      <w:docPartBody>
        <w:p w:rsidR="006C0838" w:rsidRDefault="00AE776D" w:rsidP="00AE776D">
          <w:pPr>
            <w:pStyle w:val="10884C14BD404B46A704CE5ED652AE66"/>
          </w:pPr>
          <w:r w:rsidRPr="00691FB3">
            <w:rPr>
              <w:rStyle w:val="a3"/>
            </w:rPr>
            <w:t>Место для ввода текста.</w:t>
          </w:r>
        </w:p>
      </w:docPartBody>
    </w:docPart>
    <w:docPart>
      <w:docPartPr>
        <w:name w:val="B5FEBF176A52414BA7923B2AEEB7C139"/>
        <w:category>
          <w:name w:val="Общие"/>
          <w:gallery w:val="placeholder"/>
        </w:category>
        <w:types>
          <w:type w:val="bbPlcHdr"/>
        </w:types>
        <w:behaviors>
          <w:behavior w:val="content"/>
        </w:behaviors>
        <w:guid w:val="{F8C0112D-00E6-48BA-88B8-230655EE404A}"/>
      </w:docPartPr>
      <w:docPartBody>
        <w:p w:rsidR="006C0838" w:rsidRDefault="00AE776D" w:rsidP="00AE776D">
          <w:pPr>
            <w:pStyle w:val="B5FEBF176A52414BA7923B2AEEB7C139"/>
          </w:pPr>
          <w:r w:rsidRPr="00691FB3">
            <w:rPr>
              <w:rStyle w:val="a3"/>
            </w:rPr>
            <w:t>Место для ввода текста.</w:t>
          </w:r>
        </w:p>
      </w:docPartBody>
    </w:docPart>
    <w:docPart>
      <w:docPartPr>
        <w:name w:val="52D3DE4E73D64EC2850859A8E3601E27"/>
        <w:category>
          <w:name w:val="Общие"/>
          <w:gallery w:val="placeholder"/>
        </w:category>
        <w:types>
          <w:type w:val="bbPlcHdr"/>
        </w:types>
        <w:behaviors>
          <w:behavior w:val="content"/>
        </w:behaviors>
        <w:guid w:val="{BF9A3A7F-790E-4635-8D72-B0467CD41DA5}"/>
      </w:docPartPr>
      <w:docPartBody>
        <w:p w:rsidR="006C0838" w:rsidRDefault="00AE776D" w:rsidP="00AE776D">
          <w:pPr>
            <w:pStyle w:val="52D3DE4E73D64EC2850859A8E3601E27"/>
          </w:pPr>
          <w:r w:rsidRPr="00691FB3">
            <w:rPr>
              <w:rStyle w:val="a3"/>
            </w:rPr>
            <w:t>Место для ввода текста.</w:t>
          </w:r>
        </w:p>
      </w:docPartBody>
    </w:docPart>
    <w:docPart>
      <w:docPartPr>
        <w:name w:val="15CFF2ACB03E4D83850B7DF05D0380AC"/>
        <w:category>
          <w:name w:val="Общие"/>
          <w:gallery w:val="placeholder"/>
        </w:category>
        <w:types>
          <w:type w:val="bbPlcHdr"/>
        </w:types>
        <w:behaviors>
          <w:behavior w:val="content"/>
        </w:behaviors>
        <w:guid w:val="{163599CF-5DF8-44F0-A37A-7E0711A68A2A}"/>
      </w:docPartPr>
      <w:docPartBody>
        <w:p w:rsidR="006C0838" w:rsidRDefault="00AE776D" w:rsidP="00AE776D">
          <w:pPr>
            <w:pStyle w:val="15CFF2ACB03E4D83850B7DF05D0380AC"/>
          </w:pPr>
          <w:r w:rsidRPr="00691FB3">
            <w:rPr>
              <w:rStyle w:val="a3"/>
            </w:rPr>
            <w:t>Место для ввода текста.</w:t>
          </w:r>
        </w:p>
      </w:docPartBody>
    </w:docPart>
    <w:docPart>
      <w:docPartPr>
        <w:name w:val="AC0F26BBBBAB4D20AF9EABAE8F8749C4"/>
        <w:category>
          <w:name w:val="Общие"/>
          <w:gallery w:val="placeholder"/>
        </w:category>
        <w:types>
          <w:type w:val="bbPlcHdr"/>
        </w:types>
        <w:behaviors>
          <w:behavior w:val="content"/>
        </w:behaviors>
        <w:guid w:val="{233BD6F1-EB20-4792-A025-FB5775372745}"/>
      </w:docPartPr>
      <w:docPartBody>
        <w:p w:rsidR="006C0838" w:rsidRDefault="00AE776D" w:rsidP="00AE776D">
          <w:pPr>
            <w:pStyle w:val="AC0F26BBBBAB4D20AF9EABAE8F8749C4"/>
          </w:pPr>
          <w:r w:rsidRPr="00691FB3">
            <w:rPr>
              <w:rStyle w:val="a3"/>
            </w:rPr>
            <w:t>Место для ввода текста.</w:t>
          </w:r>
        </w:p>
      </w:docPartBody>
    </w:docPart>
    <w:docPart>
      <w:docPartPr>
        <w:name w:val="E6928612A14840CDA079B85A472F7137"/>
        <w:category>
          <w:name w:val="Общие"/>
          <w:gallery w:val="placeholder"/>
        </w:category>
        <w:types>
          <w:type w:val="bbPlcHdr"/>
        </w:types>
        <w:behaviors>
          <w:behavior w:val="content"/>
        </w:behaviors>
        <w:guid w:val="{B74B07CA-0EB7-426B-8D0A-E1520312C1C7}"/>
      </w:docPartPr>
      <w:docPartBody>
        <w:p w:rsidR="006C0838" w:rsidRDefault="00AE776D" w:rsidP="00AE776D">
          <w:pPr>
            <w:pStyle w:val="E6928612A14840CDA079B85A472F7137"/>
          </w:pPr>
          <w:r w:rsidRPr="00691FB3">
            <w:rPr>
              <w:rStyle w:val="a3"/>
            </w:rPr>
            <w:t>Место для ввода текста.</w:t>
          </w:r>
        </w:p>
      </w:docPartBody>
    </w:docPart>
    <w:docPart>
      <w:docPartPr>
        <w:name w:val="3BC12DA84DB149C3BD41AE41C35ECCF5"/>
        <w:category>
          <w:name w:val="Общие"/>
          <w:gallery w:val="placeholder"/>
        </w:category>
        <w:types>
          <w:type w:val="bbPlcHdr"/>
        </w:types>
        <w:behaviors>
          <w:behavior w:val="content"/>
        </w:behaviors>
        <w:guid w:val="{C637955A-CA1D-4B69-9519-EB5EE355536D}"/>
      </w:docPartPr>
      <w:docPartBody>
        <w:p w:rsidR="006C0838" w:rsidRDefault="00AE776D" w:rsidP="00AE776D">
          <w:pPr>
            <w:pStyle w:val="3BC12DA84DB149C3BD41AE41C35ECCF5"/>
          </w:pPr>
          <w:r w:rsidRPr="00691FB3">
            <w:rPr>
              <w:rStyle w:val="a3"/>
            </w:rPr>
            <w:t>Место для ввода текста.</w:t>
          </w:r>
        </w:p>
      </w:docPartBody>
    </w:docPart>
    <w:docPart>
      <w:docPartPr>
        <w:name w:val="FDB4452771E84C8E8838D6220D081201"/>
        <w:category>
          <w:name w:val="Общие"/>
          <w:gallery w:val="placeholder"/>
        </w:category>
        <w:types>
          <w:type w:val="bbPlcHdr"/>
        </w:types>
        <w:behaviors>
          <w:behavior w:val="content"/>
        </w:behaviors>
        <w:guid w:val="{11E3A8B1-58C4-49B4-BCC3-0C50D918CA21}"/>
      </w:docPartPr>
      <w:docPartBody>
        <w:p w:rsidR="006C0838" w:rsidRDefault="00AE776D" w:rsidP="00AE776D">
          <w:pPr>
            <w:pStyle w:val="FDB4452771E84C8E8838D6220D081201"/>
          </w:pPr>
          <w:r w:rsidRPr="00691FB3">
            <w:rPr>
              <w:rStyle w:val="a3"/>
            </w:rPr>
            <w:t>Место для ввода текста.</w:t>
          </w:r>
        </w:p>
      </w:docPartBody>
    </w:docPart>
    <w:docPart>
      <w:docPartPr>
        <w:name w:val="C81D8D999D2B4BB398C5BFC81A6A7B0F"/>
        <w:category>
          <w:name w:val="Общие"/>
          <w:gallery w:val="placeholder"/>
        </w:category>
        <w:types>
          <w:type w:val="bbPlcHdr"/>
        </w:types>
        <w:behaviors>
          <w:behavior w:val="content"/>
        </w:behaviors>
        <w:guid w:val="{71456CF2-EBD9-45EB-AC56-784FF78228BF}"/>
      </w:docPartPr>
      <w:docPartBody>
        <w:p w:rsidR="006C0838" w:rsidRDefault="00AE776D" w:rsidP="00AE776D">
          <w:pPr>
            <w:pStyle w:val="C81D8D999D2B4BB398C5BFC81A6A7B0F"/>
          </w:pPr>
          <w:r w:rsidRPr="00691FB3">
            <w:rPr>
              <w:rStyle w:val="a3"/>
            </w:rPr>
            <w:t>Место для ввода текста.</w:t>
          </w:r>
        </w:p>
      </w:docPartBody>
    </w:docPart>
    <w:docPart>
      <w:docPartPr>
        <w:name w:val="E66FAB42B5A945B3953B5C2262C89804"/>
        <w:category>
          <w:name w:val="Общие"/>
          <w:gallery w:val="placeholder"/>
        </w:category>
        <w:types>
          <w:type w:val="bbPlcHdr"/>
        </w:types>
        <w:behaviors>
          <w:behavior w:val="content"/>
        </w:behaviors>
        <w:guid w:val="{C386D25B-215E-4987-82E1-E5E2BA6C284D}"/>
      </w:docPartPr>
      <w:docPartBody>
        <w:p w:rsidR="006C0838" w:rsidRDefault="00AE776D" w:rsidP="00AE776D">
          <w:pPr>
            <w:pStyle w:val="E66FAB42B5A945B3953B5C2262C89804"/>
          </w:pPr>
          <w:r w:rsidRPr="00691FB3">
            <w:rPr>
              <w:rStyle w:val="a3"/>
            </w:rPr>
            <w:t>Место для ввода текста.</w:t>
          </w:r>
        </w:p>
      </w:docPartBody>
    </w:docPart>
    <w:docPart>
      <w:docPartPr>
        <w:name w:val="7158B1EB95CB4A78AA7108125B0668A3"/>
        <w:category>
          <w:name w:val="Общие"/>
          <w:gallery w:val="placeholder"/>
        </w:category>
        <w:types>
          <w:type w:val="bbPlcHdr"/>
        </w:types>
        <w:behaviors>
          <w:behavior w:val="content"/>
        </w:behaviors>
        <w:guid w:val="{A0294250-06BE-41D3-89CD-060C06CE097D}"/>
      </w:docPartPr>
      <w:docPartBody>
        <w:p w:rsidR="006C0838" w:rsidRDefault="00AE776D" w:rsidP="00AE776D">
          <w:pPr>
            <w:pStyle w:val="7158B1EB95CB4A78AA7108125B0668A3"/>
          </w:pPr>
          <w:r w:rsidRPr="00691FB3">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C6E619B8-2EA4-49E2-82C1-D968F68D2C2A}"/>
      </w:docPartPr>
      <w:docPartBody>
        <w:p w:rsidR="007E1C2D" w:rsidRDefault="007E1C2D">
          <w:r w:rsidRPr="0071126D">
            <w:rPr>
              <w:rStyle w:val="a3"/>
            </w:rPr>
            <w:t>Место для ввода даты.</w:t>
          </w:r>
        </w:p>
      </w:docPartBody>
    </w:docPart>
    <w:docPart>
      <w:docPartPr>
        <w:name w:val="DefaultPlaceholder_-1854013439"/>
        <w:category>
          <w:name w:val="Общие"/>
          <w:gallery w:val="placeholder"/>
        </w:category>
        <w:types>
          <w:type w:val="bbPlcHdr"/>
        </w:types>
        <w:behaviors>
          <w:behavior w:val="content"/>
        </w:behaviors>
        <w:guid w:val="{D1469280-C150-400D-8E96-468B8E192945}"/>
      </w:docPartPr>
      <w:docPartBody>
        <w:p w:rsidR="00000000" w:rsidRDefault="007F096C">
          <w:r w:rsidRPr="002A274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6D"/>
    <w:rsid w:val="00566791"/>
    <w:rsid w:val="006C0838"/>
    <w:rsid w:val="007E1C2D"/>
    <w:rsid w:val="007F096C"/>
    <w:rsid w:val="008C3746"/>
    <w:rsid w:val="00AE776D"/>
    <w:rsid w:val="00F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096C"/>
    <w:rPr>
      <w:color w:val="808080"/>
    </w:rPr>
  </w:style>
  <w:style w:type="paragraph" w:customStyle="1" w:styleId="10884C14BD404B46A704CE5ED652AE66">
    <w:name w:val="10884C14BD404B46A704CE5ED652AE66"/>
    <w:rsid w:val="00AE776D"/>
  </w:style>
  <w:style w:type="paragraph" w:customStyle="1" w:styleId="621C0B511EE041DD9CB7C6ACB08C0E1F">
    <w:name w:val="621C0B511EE041DD9CB7C6ACB08C0E1F"/>
    <w:rsid w:val="00AE776D"/>
  </w:style>
  <w:style w:type="paragraph" w:customStyle="1" w:styleId="B5FEBF176A52414BA7923B2AEEB7C139">
    <w:name w:val="B5FEBF176A52414BA7923B2AEEB7C139"/>
    <w:rsid w:val="00AE776D"/>
  </w:style>
  <w:style w:type="paragraph" w:customStyle="1" w:styleId="52D3DE4E73D64EC2850859A8E3601E27">
    <w:name w:val="52D3DE4E73D64EC2850859A8E3601E27"/>
    <w:rsid w:val="00AE776D"/>
  </w:style>
  <w:style w:type="paragraph" w:customStyle="1" w:styleId="15CFF2ACB03E4D83850B7DF05D0380AC">
    <w:name w:val="15CFF2ACB03E4D83850B7DF05D0380AC"/>
    <w:rsid w:val="00AE776D"/>
  </w:style>
  <w:style w:type="paragraph" w:customStyle="1" w:styleId="AC0F26BBBBAB4D20AF9EABAE8F8749C4">
    <w:name w:val="AC0F26BBBBAB4D20AF9EABAE8F8749C4"/>
    <w:rsid w:val="00AE776D"/>
  </w:style>
  <w:style w:type="paragraph" w:customStyle="1" w:styleId="E6928612A14840CDA079B85A472F7137">
    <w:name w:val="E6928612A14840CDA079B85A472F7137"/>
    <w:rsid w:val="00AE776D"/>
  </w:style>
  <w:style w:type="paragraph" w:customStyle="1" w:styleId="0182748090AF464381EC8213C008B69E">
    <w:name w:val="0182748090AF464381EC8213C008B69E"/>
    <w:rsid w:val="00AE776D"/>
  </w:style>
  <w:style w:type="paragraph" w:customStyle="1" w:styleId="3BC12DA84DB149C3BD41AE41C35ECCF5">
    <w:name w:val="3BC12DA84DB149C3BD41AE41C35ECCF5"/>
    <w:rsid w:val="00AE776D"/>
  </w:style>
  <w:style w:type="paragraph" w:customStyle="1" w:styleId="FDB4452771E84C8E8838D6220D081201">
    <w:name w:val="FDB4452771E84C8E8838D6220D081201"/>
    <w:rsid w:val="00AE776D"/>
  </w:style>
  <w:style w:type="paragraph" w:customStyle="1" w:styleId="C81D8D999D2B4BB398C5BFC81A6A7B0F">
    <w:name w:val="C81D8D999D2B4BB398C5BFC81A6A7B0F"/>
    <w:rsid w:val="00AE776D"/>
  </w:style>
  <w:style w:type="paragraph" w:customStyle="1" w:styleId="E66FAB42B5A945B3953B5C2262C89804">
    <w:name w:val="E66FAB42B5A945B3953B5C2262C89804"/>
    <w:rsid w:val="00AE776D"/>
  </w:style>
  <w:style w:type="paragraph" w:customStyle="1" w:styleId="09164BE898F843E28D73E187E312708B">
    <w:name w:val="09164BE898F843E28D73E187E312708B"/>
    <w:rsid w:val="00AE776D"/>
  </w:style>
  <w:style w:type="paragraph" w:customStyle="1" w:styleId="7158B1EB95CB4A78AA7108125B0668A3">
    <w:name w:val="7158B1EB95CB4A78AA7108125B0668A3"/>
    <w:rsid w:val="00AE776D"/>
  </w:style>
  <w:style w:type="paragraph" w:customStyle="1" w:styleId="4B85F88F3A36489F81A9FFB6EDD29E42">
    <w:name w:val="4B85F88F3A36489F81A9FFB6EDD29E42"/>
    <w:rsid w:val="00AE776D"/>
  </w:style>
  <w:style w:type="paragraph" w:customStyle="1" w:styleId="B7F729029E294274AE997D6C40E8BA87">
    <w:name w:val="B7F729029E294274AE997D6C40E8BA87"/>
    <w:rsid w:val="00AE776D"/>
  </w:style>
  <w:style w:type="paragraph" w:customStyle="1" w:styleId="7DB5524DA2EF4F7FABE72CD5A1A39F00">
    <w:name w:val="7DB5524DA2EF4F7FABE72CD5A1A39F00"/>
    <w:rsid w:val="00AE776D"/>
  </w:style>
  <w:style w:type="paragraph" w:customStyle="1" w:styleId="14BAC9E82098405296CA3F8592892388">
    <w:name w:val="14BAC9E82098405296CA3F8592892388"/>
    <w:rsid w:val="00AE776D"/>
  </w:style>
  <w:style w:type="paragraph" w:customStyle="1" w:styleId="D476E386AD254E2597B5AD1C77B7A32C">
    <w:name w:val="D476E386AD254E2597B5AD1C77B7A32C"/>
    <w:rsid w:val="00AE776D"/>
  </w:style>
  <w:style w:type="paragraph" w:customStyle="1" w:styleId="2CBD42E5478B41B8868725845DEE6B6F">
    <w:name w:val="2CBD42E5478B41B8868725845DEE6B6F"/>
    <w:rsid w:val="00AE776D"/>
  </w:style>
  <w:style w:type="paragraph" w:customStyle="1" w:styleId="49BC6917B38743E3A7DB5B72573DCC7E">
    <w:name w:val="49BC6917B38743E3A7DB5B72573DCC7E"/>
    <w:rsid w:val="00F959C0"/>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205717-7270-48DC-BC21-FD05090CDD35}">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TotalTime>
  <Pages>27</Pages>
  <Words>11289</Words>
  <Characters>64353</Characters>
  <Application>Microsoft Office Word</Application>
  <DocSecurity>8</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75492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Зиля Тагировна</dc:creator>
  <cp:keywords/>
  <dc:description/>
  <cp:lastModifiedBy>Гибадуллина Зиля Тагировна</cp:lastModifiedBy>
  <cp:revision>6</cp:revision>
  <dcterms:created xsi:type="dcterms:W3CDTF">2022-12-05T12:24:00Z</dcterms:created>
  <dcterms:modified xsi:type="dcterms:W3CDTF">2022-12-06T08:37:00Z</dcterms:modified>
</cp:coreProperties>
</file>